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8"/>
        <w:gridCol w:w="2988"/>
        <w:gridCol w:w="2988"/>
        <w:gridCol w:w="2988"/>
        <w:gridCol w:w="2988"/>
        <w:gridCol w:w="2988"/>
        <w:gridCol w:w="2996"/>
      </w:tblGrid>
      <w:tr w:rsidR="00A66BE8" w:rsidRPr="00B105A9" w14:paraId="14416B0F" w14:textId="77777777" w:rsidTr="00A91560">
        <w:trPr>
          <w:trHeight w:val="113"/>
        </w:trPr>
        <w:tc>
          <w:tcPr>
            <w:tcW w:w="714" w:type="pct"/>
            <w:shd w:val="clear" w:color="auto" w:fill="FF0000"/>
          </w:tcPr>
          <w:p w14:paraId="2867BC87" w14:textId="2EFF7155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0000"/>
          </w:tcPr>
          <w:p w14:paraId="488AEA0A" w14:textId="0B3B2697" w:rsidR="00A66BE8" w:rsidRPr="00B105A9" w:rsidRDefault="00722A2A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Child Learning and Development </w:t>
            </w:r>
          </w:p>
        </w:tc>
      </w:tr>
      <w:tr w:rsidR="00A66BE8" w:rsidRPr="00B105A9" w14:paraId="09A6B724" w14:textId="77777777" w:rsidTr="00A91560">
        <w:tc>
          <w:tcPr>
            <w:tcW w:w="714" w:type="pct"/>
            <w:shd w:val="clear" w:color="auto" w:fill="FF7575"/>
          </w:tcPr>
          <w:p w14:paraId="2EB854E5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7575"/>
          </w:tcPr>
          <w:p w14:paraId="332ABD23" w14:textId="5BA69364" w:rsidR="0057515C" w:rsidRPr="00DA3D90" w:rsidRDefault="0057515C" w:rsidP="1652193C">
            <w:pPr>
              <w:spacing w:line="276" w:lineRule="auto"/>
              <w:rPr>
                <w:rFonts w:cs="Arial"/>
                <w:color w:val="FF0000"/>
                <w:sz w:val="22"/>
              </w:rPr>
            </w:pPr>
            <w:r w:rsidRPr="00E57A47">
              <w:rPr>
                <w:rFonts w:cs="Arial"/>
                <w:color w:val="000000" w:themeColor="text1"/>
                <w:sz w:val="22"/>
              </w:rPr>
              <w:t xml:space="preserve">Early Childhood Pedagogical </w:t>
            </w:r>
            <w:r w:rsidR="00AE4443">
              <w:rPr>
                <w:rFonts w:cs="Arial"/>
                <w:color w:val="000000" w:themeColor="text1"/>
                <w:sz w:val="22"/>
              </w:rPr>
              <w:t xml:space="preserve">Practice </w:t>
            </w:r>
          </w:p>
        </w:tc>
      </w:tr>
      <w:tr w:rsidR="00A66BE8" w:rsidRPr="00B105A9" w14:paraId="33406731" w14:textId="77777777" w:rsidTr="00A91560">
        <w:tc>
          <w:tcPr>
            <w:tcW w:w="714" w:type="pct"/>
            <w:shd w:val="clear" w:color="auto" w:fill="FFA7A7"/>
          </w:tcPr>
          <w:p w14:paraId="709DA47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A7A7"/>
          </w:tcPr>
          <w:p w14:paraId="555EDC90" w14:textId="268A50CA" w:rsidR="00686F34" w:rsidRPr="00E57A47" w:rsidRDefault="00EB2A41" w:rsidP="00890A1C">
            <w:pPr>
              <w:spacing w:line="276" w:lineRule="auto"/>
              <w:rPr>
                <w:rFonts w:cs="Arial"/>
                <w:strike/>
                <w:sz w:val="22"/>
                <w:lang w:val="en-US"/>
              </w:rPr>
            </w:pPr>
            <w:r w:rsidRPr="00EB2A41">
              <w:rPr>
                <w:rFonts w:cs="Arial"/>
                <w:sz w:val="22"/>
                <w:lang w:val="en-US"/>
              </w:rPr>
              <w:t>Plan and implement</w:t>
            </w:r>
            <w:r w:rsidR="00EF5924">
              <w:rPr>
                <w:rFonts w:cs="Arial"/>
                <w:sz w:val="22"/>
                <w:lang w:val="en-US"/>
              </w:rPr>
              <w:t xml:space="preserve"> developmentally appropriate</w:t>
            </w:r>
            <w:r w:rsidRPr="00EB2A41">
              <w:rPr>
                <w:rFonts w:cs="Arial"/>
                <w:sz w:val="22"/>
                <w:lang w:val="en-US"/>
              </w:rPr>
              <w:t xml:space="preserve"> pedagogical </w:t>
            </w:r>
            <w:r w:rsidR="00557CF8">
              <w:rPr>
                <w:rFonts w:cs="Arial"/>
                <w:sz w:val="22"/>
                <w:lang w:val="en-US"/>
              </w:rPr>
              <w:t>practice</w:t>
            </w:r>
            <w:r w:rsidR="00437E96">
              <w:rPr>
                <w:rFonts w:cs="Arial"/>
                <w:sz w:val="22"/>
                <w:lang w:val="en-US"/>
              </w:rPr>
              <w:t xml:space="preserve"> </w:t>
            </w:r>
            <w:r w:rsidRPr="00EB2A41">
              <w:rPr>
                <w:rFonts w:cs="Arial"/>
                <w:sz w:val="22"/>
                <w:lang w:val="en-US"/>
              </w:rPr>
              <w:t>to engage children</w:t>
            </w:r>
            <w:r w:rsidR="008F07E8">
              <w:rPr>
                <w:rFonts w:cs="Arial"/>
                <w:sz w:val="22"/>
                <w:lang w:val="en-US"/>
              </w:rPr>
              <w:t xml:space="preserve"> meaningfully</w:t>
            </w:r>
            <w:r w:rsidR="00314ECC">
              <w:rPr>
                <w:rFonts w:cs="Arial"/>
                <w:sz w:val="22"/>
                <w:lang w:val="en-US"/>
              </w:rPr>
              <w:t xml:space="preserve"> </w:t>
            </w:r>
          </w:p>
        </w:tc>
      </w:tr>
      <w:tr w:rsidR="00A66BE8" w:rsidRPr="00B105A9" w14:paraId="1893DFFB" w14:textId="77777777" w:rsidTr="564CDE57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77777777" w:rsidR="00A66BE8" w:rsidRPr="00B105A9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14" w:type="pct"/>
          </w:tcPr>
          <w:p w14:paraId="0FDF1979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</w:tcPr>
          <w:p w14:paraId="7CE0F9A4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</w:tcPr>
          <w:p w14:paraId="5DD5FBB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</w:tcPr>
          <w:p w14:paraId="752788E7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</w:tcPr>
          <w:p w14:paraId="08BC00C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</w:tcPr>
          <w:p w14:paraId="2F778E1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6</w:t>
            </w:r>
          </w:p>
        </w:tc>
      </w:tr>
      <w:tr w:rsidR="005A7356" w:rsidRPr="00B105A9" w14:paraId="176C2680" w14:textId="77777777" w:rsidTr="007E0BFB">
        <w:tc>
          <w:tcPr>
            <w:tcW w:w="714" w:type="pct"/>
            <w:vMerge/>
          </w:tcPr>
          <w:p w14:paraId="3609299E" w14:textId="77777777" w:rsidR="005A7356" w:rsidRPr="00B105A9" w:rsidRDefault="005A7356" w:rsidP="005A7356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88E6A71" w14:textId="7D6CA51D" w:rsidR="005A7356" w:rsidRPr="00A517EE" w:rsidRDefault="005A7356" w:rsidP="005A7356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A9634F0" w14:textId="09A44160" w:rsidR="005A7356" w:rsidRPr="00A517EE" w:rsidRDefault="005A7356" w:rsidP="005A7356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</w:tcPr>
          <w:p w14:paraId="5F79A464" w14:textId="051CF00A" w:rsidR="005A7356" w:rsidRPr="00A517EE" w:rsidRDefault="005A7356" w:rsidP="005A7356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D7277">
              <w:t>ECC-CLD-3003-1.1</w:t>
            </w:r>
          </w:p>
        </w:tc>
        <w:tc>
          <w:tcPr>
            <w:tcW w:w="714" w:type="pct"/>
          </w:tcPr>
          <w:p w14:paraId="58A47BED" w14:textId="42314FB4" w:rsidR="005A7356" w:rsidRPr="00A517EE" w:rsidRDefault="005A7356" w:rsidP="005A7356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D7277">
              <w:t>ECC-CLD-4003-1.1</w:t>
            </w:r>
          </w:p>
        </w:tc>
        <w:tc>
          <w:tcPr>
            <w:tcW w:w="714" w:type="pct"/>
          </w:tcPr>
          <w:p w14:paraId="393306A5" w14:textId="78CB9354" w:rsidR="005A7356" w:rsidRPr="00A517EE" w:rsidRDefault="005A7356" w:rsidP="005A7356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D7277">
              <w:t>ECC-CLD-5003-1.1</w:t>
            </w:r>
          </w:p>
        </w:tc>
        <w:tc>
          <w:tcPr>
            <w:tcW w:w="716" w:type="pct"/>
          </w:tcPr>
          <w:p w14:paraId="7592AFB8" w14:textId="34E00476" w:rsidR="005A7356" w:rsidRPr="00A517EE" w:rsidRDefault="005A7356" w:rsidP="005A7356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D7277">
              <w:t>ECC-CLD-6003-1.1</w:t>
            </w:r>
          </w:p>
        </w:tc>
      </w:tr>
      <w:tr w:rsidR="00340E31" w:rsidRPr="00B105A9" w14:paraId="5E542B85" w14:textId="77777777" w:rsidTr="007E0BFB">
        <w:tc>
          <w:tcPr>
            <w:tcW w:w="714" w:type="pct"/>
            <w:vMerge/>
          </w:tcPr>
          <w:p w14:paraId="7C0453CE" w14:textId="77777777" w:rsidR="00A66BE8" w:rsidRPr="00B105A9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4D100BCF" w14:textId="77777777" w:rsidR="00A66BE8" w:rsidRPr="00B105A9" w:rsidRDefault="00A66BE8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7BA1D558" w14:textId="77777777" w:rsidR="00A66BE8" w:rsidRPr="00B105A9" w:rsidRDefault="00A66BE8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0A82864F" w14:textId="21555A2A" w:rsidR="00A66BE8" w:rsidRPr="00B105A9" w:rsidRDefault="003665E4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Implement</w:t>
            </w:r>
            <w:r w:rsidR="004B4FC5">
              <w:rPr>
                <w:rFonts w:cs="Arial"/>
                <w:sz w:val="22"/>
              </w:rPr>
              <w:t xml:space="preserve"> developmentally appropriate</w:t>
            </w:r>
            <w:r>
              <w:rPr>
                <w:rFonts w:cs="Arial"/>
                <w:sz w:val="22"/>
              </w:rPr>
              <w:t xml:space="preserve"> pedagogical </w:t>
            </w:r>
            <w:r w:rsidR="00AE4443">
              <w:rPr>
                <w:rFonts w:cs="Arial"/>
                <w:sz w:val="22"/>
              </w:rPr>
              <w:t>practices</w:t>
            </w:r>
            <w:r w:rsidR="009F300D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to engage children</w:t>
            </w:r>
            <w:r w:rsidR="006A763C">
              <w:rPr>
                <w:rFonts w:cs="Arial"/>
                <w:sz w:val="22"/>
              </w:rPr>
              <w:t xml:space="preserve"> during daily </w:t>
            </w:r>
            <w:r w:rsidR="00514666">
              <w:rPr>
                <w:rFonts w:cs="Arial"/>
                <w:sz w:val="22"/>
              </w:rPr>
              <w:t xml:space="preserve">learning </w:t>
            </w:r>
            <w:r w:rsidR="006A763C">
              <w:rPr>
                <w:rFonts w:cs="Arial"/>
                <w:sz w:val="22"/>
              </w:rPr>
              <w:t>experiences</w:t>
            </w:r>
            <w:r w:rsidR="007F6AF3">
              <w:rPr>
                <w:rFonts w:cs="Arial"/>
                <w:sz w:val="22"/>
              </w:rPr>
              <w:t xml:space="preserve"> and </w:t>
            </w:r>
            <w:r w:rsidR="006A763C">
              <w:rPr>
                <w:rFonts w:cs="Arial"/>
                <w:sz w:val="22"/>
              </w:rPr>
              <w:t>activities</w:t>
            </w:r>
            <w:r w:rsidR="00E13623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714" w:type="pct"/>
          </w:tcPr>
          <w:p w14:paraId="4C67498F" w14:textId="19111C4F" w:rsidR="0068647C" w:rsidRPr="0020618F" w:rsidRDefault="001353C2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Plan</w:t>
            </w:r>
            <w:r w:rsidR="004B4FC5">
              <w:rPr>
                <w:rFonts w:cs="Arial"/>
                <w:sz w:val="22"/>
              </w:rPr>
              <w:t xml:space="preserve"> </w:t>
            </w:r>
            <w:r w:rsidR="007F6AF3">
              <w:rPr>
                <w:rFonts w:cs="Arial"/>
                <w:sz w:val="22"/>
              </w:rPr>
              <w:t xml:space="preserve">customised and </w:t>
            </w:r>
            <w:r w:rsidR="004B4FC5">
              <w:rPr>
                <w:rFonts w:cs="Arial"/>
                <w:sz w:val="22"/>
              </w:rPr>
              <w:t xml:space="preserve">developmentally appropriate </w:t>
            </w:r>
            <w:r>
              <w:rPr>
                <w:rFonts w:cs="Arial"/>
                <w:sz w:val="22"/>
              </w:rPr>
              <w:t xml:space="preserve">pedagogical </w:t>
            </w:r>
            <w:r w:rsidR="00AE4443">
              <w:rPr>
                <w:rFonts w:cs="Arial"/>
                <w:sz w:val="22"/>
              </w:rPr>
              <w:t xml:space="preserve">practices </w:t>
            </w:r>
            <w:r w:rsidR="00911E6D">
              <w:rPr>
                <w:rFonts w:cs="Arial"/>
                <w:sz w:val="22"/>
              </w:rPr>
              <w:t xml:space="preserve">according to diverse needs of children </w:t>
            </w:r>
            <w:r w:rsidR="00F45788">
              <w:rPr>
                <w:rFonts w:cs="Arial"/>
                <w:sz w:val="22"/>
              </w:rPr>
              <w:t>to facilitate meaningful</w:t>
            </w:r>
            <w:r w:rsidR="001C67AF">
              <w:rPr>
                <w:rFonts w:cs="Arial"/>
                <w:sz w:val="22"/>
              </w:rPr>
              <w:t xml:space="preserve"> daily</w:t>
            </w:r>
            <w:r w:rsidR="00F45788">
              <w:rPr>
                <w:rFonts w:cs="Arial"/>
                <w:sz w:val="22"/>
              </w:rPr>
              <w:t xml:space="preserve"> learning experiences</w:t>
            </w:r>
            <w:r w:rsidR="007F6AF3">
              <w:rPr>
                <w:rFonts w:cs="Arial"/>
                <w:sz w:val="22"/>
              </w:rPr>
              <w:t xml:space="preserve"> and </w:t>
            </w:r>
            <w:r w:rsidR="001C67AF">
              <w:rPr>
                <w:rFonts w:cs="Arial"/>
                <w:sz w:val="22"/>
              </w:rPr>
              <w:t>activities</w:t>
            </w:r>
            <w:r w:rsidR="00F45788">
              <w:rPr>
                <w:rFonts w:cs="Arial"/>
                <w:sz w:val="22"/>
              </w:rPr>
              <w:t xml:space="preserve">  </w:t>
            </w:r>
          </w:p>
        </w:tc>
        <w:tc>
          <w:tcPr>
            <w:tcW w:w="714" w:type="pct"/>
          </w:tcPr>
          <w:p w14:paraId="317DCA04" w14:textId="1A0542A7" w:rsidR="00CE25E9" w:rsidRPr="0020618F" w:rsidRDefault="096CA26B" w:rsidP="33ACA9E6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  <w:szCs w:val="24"/>
              </w:rPr>
            </w:pPr>
            <w:r w:rsidRPr="0507166C">
              <w:rPr>
                <w:rFonts w:cs="Arial"/>
                <w:sz w:val="22"/>
              </w:rPr>
              <w:t>Develop</w:t>
            </w:r>
            <w:r w:rsidR="007F6AF3">
              <w:rPr>
                <w:rFonts w:cs="Arial"/>
                <w:sz w:val="22"/>
              </w:rPr>
              <w:t xml:space="preserve"> </w:t>
            </w:r>
            <w:r w:rsidR="00AB1FDD">
              <w:rPr>
                <w:rFonts w:cs="Arial"/>
                <w:sz w:val="22"/>
              </w:rPr>
              <w:t>C</w:t>
            </w:r>
            <w:r w:rsidR="00E87613" w:rsidRPr="0507166C">
              <w:rPr>
                <w:rFonts w:cs="Arial"/>
                <w:sz w:val="22"/>
              </w:rPr>
              <w:t xml:space="preserve">entre’s pedagogical </w:t>
            </w:r>
            <w:r w:rsidR="00557CF8" w:rsidRPr="0507166C">
              <w:rPr>
                <w:rFonts w:cs="Arial"/>
                <w:sz w:val="22"/>
              </w:rPr>
              <w:t>practices</w:t>
            </w:r>
            <w:r w:rsidR="00B31508" w:rsidRPr="0507166C">
              <w:rPr>
                <w:rFonts w:cs="Arial"/>
                <w:sz w:val="22"/>
              </w:rPr>
              <w:t xml:space="preserve"> and lead educators</w:t>
            </w:r>
            <w:r w:rsidR="00E87613" w:rsidRPr="0507166C">
              <w:rPr>
                <w:rFonts w:cs="Arial"/>
                <w:sz w:val="22"/>
              </w:rPr>
              <w:t xml:space="preserve"> </w:t>
            </w:r>
            <w:r w:rsidR="00F56122" w:rsidRPr="0507166C">
              <w:rPr>
                <w:rFonts w:cs="Arial"/>
                <w:sz w:val="22"/>
              </w:rPr>
              <w:t xml:space="preserve">to implement developmentally appropriate pedagogical </w:t>
            </w:r>
            <w:r w:rsidR="00557CF8" w:rsidRPr="0507166C">
              <w:rPr>
                <w:rFonts w:cs="Arial"/>
                <w:sz w:val="22"/>
              </w:rPr>
              <w:t>practice</w:t>
            </w:r>
            <w:r w:rsidR="00F56122" w:rsidRPr="0507166C">
              <w:rPr>
                <w:rFonts w:cs="Arial"/>
                <w:sz w:val="22"/>
              </w:rPr>
              <w:t>s to facilitate</w:t>
            </w:r>
            <w:r w:rsidR="5228E4BB" w:rsidRPr="0507166C">
              <w:rPr>
                <w:rFonts w:cs="Arial"/>
                <w:sz w:val="22"/>
              </w:rPr>
              <w:t xml:space="preserve"> care and</w:t>
            </w:r>
            <w:r w:rsidR="00F56122" w:rsidRPr="0507166C">
              <w:rPr>
                <w:rFonts w:cs="Arial"/>
                <w:sz w:val="22"/>
              </w:rPr>
              <w:t xml:space="preserve"> meaningful daily learning experiences </w:t>
            </w:r>
            <w:r w:rsidR="00A54F1F" w:rsidRPr="0507166C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716" w:type="pct"/>
            <w:shd w:val="clear" w:color="auto" w:fill="FFFFFF" w:themeFill="background1"/>
          </w:tcPr>
          <w:p w14:paraId="1ECC046A" w14:textId="4D7B3F91" w:rsidR="0089405D" w:rsidRPr="00B105A9" w:rsidRDefault="0089405D" w:rsidP="33ACA9E6">
            <w:pPr>
              <w:spacing w:line="276" w:lineRule="auto"/>
              <w:rPr>
                <w:rFonts w:cs="Arial"/>
                <w:sz w:val="22"/>
              </w:rPr>
            </w:pPr>
            <w:r w:rsidRPr="33ACA9E6">
              <w:rPr>
                <w:rFonts w:cs="Arial"/>
                <w:sz w:val="22"/>
                <w:lang w:val="en-US"/>
              </w:rPr>
              <w:t xml:space="preserve">Drive the review and development of pedagogical </w:t>
            </w:r>
            <w:r w:rsidR="00557CF8">
              <w:rPr>
                <w:rFonts w:cs="Arial"/>
                <w:sz w:val="22"/>
                <w:lang w:val="en-US"/>
              </w:rPr>
              <w:t>practices</w:t>
            </w:r>
            <w:r w:rsidRPr="33ACA9E6">
              <w:rPr>
                <w:rFonts w:cs="Arial"/>
                <w:sz w:val="22"/>
                <w:lang w:val="en-US"/>
              </w:rPr>
              <w:t xml:space="preserve"> </w:t>
            </w:r>
            <w:r w:rsidR="3E78012C" w:rsidRPr="33ACA9E6">
              <w:rPr>
                <w:rFonts w:cs="Arial"/>
                <w:sz w:val="22"/>
                <w:lang w:val="en-US"/>
              </w:rPr>
              <w:t xml:space="preserve">for </w:t>
            </w:r>
            <w:r w:rsidR="00AB1FDD">
              <w:rPr>
                <w:rFonts w:cs="Arial"/>
                <w:sz w:val="22"/>
                <w:lang w:val="en-US"/>
              </w:rPr>
              <w:t>C</w:t>
            </w:r>
            <w:r w:rsidR="3E78012C" w:rsidRPr="33ACA9E6">
              <w:rPr>
                <w:rFonts w:cs="Arial"/>
                <w:sz w:val="22"/>
                <w:lang w:val="en-US"/>
              </w:rPr>
              <w:t xml:space="preserve">entres </w:t>
            </w:r>
            <w:r w:rsidR="00FB4D40" w:rsidRPr="33ACA9E6">
              <w:rPr>
                <w:rFonts w:cs="Arial"/>
                <w:sz w:val="22"/>
                <w:lang w:val="en-US"/>
              </w:rPr>
              <w:t>to facilitate meaningful daily learning</w:t>
            </w:r>
            <w:r w:rsidR="00AB1FDD">
              <w:rPr>
                <w:rFonts w:cs="Arial"/>
                <w:sz w:val="22"/>
                <w:lang w:val="en-US"/>
              </w:rPr>
              <w:t xml:space="preserve"> </w:t>
            </w:r>
            <w:r w:rsidR="00FB4D40" w:rsidRPr="33ACA9E6">
              <w:rPr>
                <w:rFonts w:cs="Arial"/>
                <w:sz w:val="22"/>
                <w:lang w:val="en-US"/>
              </w:rPr>
              <w:t>experiences</w:t>
            </w:r>
            <w:r w:rsidR="007F6AF3">
              <w:rPr>
                <w:rFonts w:cs="Arial"/>
                <w:sz w:val="22"/>
                <w:lang w:val="en-US"/>
              </w:rPr>
              <w:t xml:space="preserve"> and </w:t>
            </w:r>
            <w:r w:rsidR="00FB4D40" w:rsidRPr="33ACA9E6">
              <w:rPr>
                <w:rFonts w:cs="Arial"/>
                <w:sz w:val="22"/>
                <w:lang w:val="en-US"/>
              </w:rPr>
              <w:t xml:space="preserve">activities for children </w:t>
            </w:r>
            <w:r w:rsidR="5AFCAD51" w:rsidRPr="33ACA9E6">
              <w:rPr>
                <w:rFonts w:cs="Arial"/>
                <w:sz w:val="22"/>
                <w:lang w:val="en-US"/>
              </w:rPr>
              <w:t xml:space="preserve">across </w:t>
            </w:r>
            <w:r w:rsidR="00AB1FDD">
              <w:rPr>
                <w:rFonts w:cs="Arial"/>
                <w:sz w:val="22"/>
                <w:lang w:val="en-US"/>
              </w:rPr>
              <w:t>C</w:t>
            </w:r>
            <w:r w:rsidR="5AFCAD51" w:rsidRPr="33ACA9E6">
              <w:rPr>
                <w:rFonts w:cs="Arial"/>
                <w:sz w:val="22"/>
                <w:lang w:val="en-US"/>
              </w:rPr>
              <w:t xml:space="preserve">entres </w:t>
            </w:r>
            <w:r w:rsidR="00FB4D40" w:rsidRPr="33ACA9E6">
              <w:rPr>
                <w:rFonts w:cs="Arial"/>
                <w:sz w:val="22"/>
                <w:lang w:val="en-US"/>
              </w:rPr>
              <w:t xml:space="preserve"> </w:t>
            </w:r>
          </w:p>
          <w:p w14:paraId="41BBD7D7" w14:textId="7FB926C6" w:rsidR="0089405D" w:rsidRPr="00B105A9" w:rsidRDefault="0089405D" w:rsidP="33ACA9E6">
            <w:pPr>
              <w:spacing w:line="276" w:lineRule="auto"/>
              <w:rPr>
                <w:rFonts w:cs="Arial"/>
                <w:sz w:val="22"/>
                <w:lang w:val="en-US"/>
              </w:rPr>
            </w:pPr>
          </w:p>
        </w:tc>
      </w:tr>
      <w:tr w:rsidR="00340E31" w:rsidRPr="00B105A9" w14:paraId="33C232AF" w14:textId="77777777" w:rsidTr="007E0BFB">
        <w:tc>
          <w:tcPr>
            <w:tcW w:w="714" w:type="pct"/>
            <w:shd w:val="clear" w:color="auto" w:fill="D9D9D9" w:themeFill="background1" w:themeFillShade="D9"/>
          </w:tcPr>
          <w:p w14:paraId="5E16740B" w14:textId="77777777" w:rsidR="00A759E2" w:rsidRPr="00B105A9" w:rsidRDefault="00A759E2" w:rsidP="00A759E2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E6EA4F6" w14:textId="77777777" w:rsidR="00A759E2" w:rsidRPr="00B105A9" w:rsidRDefault="00A759E2" w:rsidP="00A759E2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5BB387A" w14:textId="77777777" w:rsidR="00A759E2" w:rsidRPr="00B105A9" w:rsidRDefault="00A759E2" w:rsidP="00A759E2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438E290D" w14:textId="1A0223C2" w:rsidR="00533F1D" w:rsidRDefault="00196C23" w:rsidP="6736BF8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>
              <w:rPr>
                <w:sz w:val="22"/>
              </w:rPr>
              <w:t xml:space="preserve">Singapore’s </w:t>
            </w:r>
            <w:r w:rsidR="009372AB" w:rsidRPr="6736BF8F">
              <w:rPr>
                <w:sz w:val="22"/>
              </w:rPr>
              <w:t>Early Childhood</w:t>
            </w:r>
            <w:r w:rsidR="000845C2" w:rsidRPr="6736BF8F">
              <w:rPr>
                <w:sz w:val="22"/>
              </w:rPr>
              <w:t xml:space="preserve"> frameworks</w:t>
            </w:r>
          </w:p>
          <w:p w14:paraId="43279209" w14:textId="0B55C193" w:rsidR="6736BF8F" w:rsidRPr="00162F1F" w:rsidRDefault="47CF6927" w:rsidP="00AE3A6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color w:val="000000" w:themeColor="text1"/>
                <w:sz w:val="22"/>
              </w:rPr>
            </w:pPr>
            <w:r w:rsidRPr="00162F1F">
              <w:rPr>
                <w:rFonts w:eastAsia="Arial" w:cs="Arial"/>
                <w:color w:val="000000" w:themeColor="text1"/>
                <w:sz w:val="22"/>
              </w:rPr>
              <w:t>Centre’s philosophy, vision, mission, value</w:t>
            </w:r>
            <w:r w:rsidR="00162F1F" w:rsidRPr="00162F1F">
              <w:rPr>
                <w:rFonts w:eastAsia="Arial" w:cs="Arial"/>
                <w:color w:val="000000" w:themeColor="text1"/>
                <w:sz w:val="22"/>
              </w:rPr>
              <w:t>s</w:t>
            </w:r>
          </w:p>
          <w:p w14:paraId="63917573" w14:textId="6AD68A8D" w:rsidR="003F4933" w:rsidRPr="00533F1D" w:rsidRDefault="003F4933" w:rsidP="00533F1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00533F1D">
              <w:rPr>
                <w:rFonts w:cs="Arial"/>
                <w:sz w:val="22"/>
              </w:rPr>
              <w:t xml:space="preserve">Principles of holistic child development </w:t>
            </w:r>
          </w:p>
          <w:p w14:paraId="30DB1190" w14:textId="77777777" w:rsidR="00533F1D" w:rsidRPr="00533F1D" w:rsidRDefault="00A759E2" w:rsidP="00533F1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00533F1D">
              <w:rPr>
                <w:sz w:val="22"/>
              </w:rPr>
              <w:t>Expectations of parents and the</w:t>
            </w:r>
            <w:r w:rsidR="00E405F5" w:rsidRPr="00533F1D">
              <w:rPr>
                <w:sz w:val="22"/>
              </w:rPr>
              <w:t xml:space="preserve"> diverse</w:t>
            </w:r>
            <w:r w:rsidRPr="00533F1D">
              <w:rPr>
                <w:sz w:val="22"/>
              </w:rPr>
              <w:t xml:space="preserve"> needs of the children </w:t>
            </w:r>
          </w:p>
          <w:p w14:paraId="36BEFDEA" w14:textId="590F090D" w:rsidR="00A759E2" w:rsidRPr="00533F1D" w:rsidRDefault="00E57A47" w:rsidP="00533F1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00533F1D">
              <w:rPr>
                <w:rFonts w:cs="Arial"/>
                <w:sz w:val="22"/>
              </w:rPr>
              <w:t xml:space="preserve">Effective ways of </w:t>
            </w:r>
            <w:r w:rsidR="00A759E2" w:rsidRPr="00533F1D">
              <w:rPr>
                <w:rFonts w:cs="Arial"/>
                <w:sz w:val="22"/>
              </w:rPr>
              <w:t xml:space="preserve">interactions between educator and children </w:t>
            </w:r>
          </w:p>
          <w:p w14:paraId="1A3C6C2B" w14:textId="77777777" w:rsidR="004F703A" w:rsidRPr="00533F1D" w:rsidRDefault="00890DD9" w:rsidP="00533F1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533F1D">
              <w:rPr>
                <w:rFonts w:cs="Arial"/>
                <w:sz w:val="22"/>
              </w:rPr>
              <w:t>Developmentally a</w:t>
            </w:r>
            <w:r w:rsidR="00B55A7A" w:rsidRPr="00533F1D">
              <w:rPr>
                <w:rFonts w:cs="Arial"/>
                <w:sz w:val="22"/>
              </w:rPr>
              <w:t>ppropriate pedagogical strategies</w:t>
            </w:r>
          </w:p>
          <w:p w14:paraId="581FDE09" w14:textId="7CF4C124" w:rsidR="00A759E2" w:rsidRDefault="004F703A" w:rsidP="00A759E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Different modes of learning </w:t>
            </w:r>
            <w:r w:rsidR="00B55A7A">
              <w:rPr>
                <w:rFonts w:cs="Arial"/>
                <w:sz w:val="22"/>
              </w:rPr>
              <w:t xml:space="preserve"> </w:t>
            </w:r>
            <w:r w:rsidR="00A759E2">
              <w:rPr>
                <w:rFonts w:cs="Arial"/>
                <w:sz w:val="22"/>
              </w:rPr>
              <w:t xml:space="preserve"> </w:t>
            </w:r>
          </w:p>
          <w:p w14:paraId="550BC687" w14:textId="54A2843A" w:rsidR="00876D51" w:rsidRDefault="00876D51" w:rsidP="00A759E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Importance of learning through play </w:t>
            </w:r>
          </w:p>
          <w:p w14:paraId="79B7928A" w14:textId="269C9A39" w:rsidR="004F703A" w:rsidRDefault="004F703A" w:rsidP="00A759E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Desired outcomes of early childhood education according to national frameworks </w:t>
            </w:r>
          </w:p>
          <w:p w14:paraId="01C58208" w14:textId="77777777" w:rsidR="00D4363C" w:rsidRDefault="00D4363C" w:rsidP="005614CD">
            <w:pPr>
              <w:spacing w:line="276" w:lineRule="auto"/>
              <w:rPr>
                <w:rFonts w:cs="Arial"/>
                <w:sz w:val="22"/>
              </w:rPr>
            </w:pPr>
          </w:p>
          <w:p w14:paraId="54BA4C2E" w14:textId="64A923FF" w:rsidR="005614CD" w:rsidRPr="00D36638" w:rsidRDefault="005614CD" w:rsidP="005614CD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D36638">
              <w:rPr>
                <w:rFonts w:cs="Arial"/>
                <w:sz w:val="22"/>
                <w:u w:val="single"/>
              </w:rPr>
              <w:t>Tech</w:t>
            </w:r>
            <w:r w:rsidR="00D36638" w:rsidRPr="00D36638">
              <w:rPr>
                <w:rFonts w:cs="Arial"/>
                <w:sz w:val="22"/>
                <w:u w:val="single"/>
              </w:rPr>
              <w:t>nology</w:t>
            </w:r>
            <w:r w:rsidRPr="00D36638">
              <w:rPr>
                <w:rFonts w:cs="Arial"/>
                <w:sz w:val="22"/>
                <w:u w:val="single"/>
              </w:rPr>
              <w:t xml:space="preserve"> </w:t>
            </w:r>
            <w:r w:rsidR="00D36638" w:rsidRPr="00D36638">
              <w:rPr>
                <w:rFonts w:cs="Arial"/>
                <w:sz w:val="22"/>
                <w:u w:val="single"/>
              </w:rPr>
              <w:t>I</w:t>
            </w:r>
            <w:r w:rsidRPr="00D36638">
              <w:rPr>
                <w:rFonts w:cs="Arial"/>
                <w:sz w:val="22"/>
                <w:u w:val="single"/>
              </w:rPr>
              <w:t>ntegration</w:t>
            </w:r>
          </w:p>
          <w:p w14:paraId="08714F32" w14:textId="77777777" w:rsidR="005614CD" w:rsidRPr="00C109C5" w:rsidRDefault="005614CD" w:rsidP="005614C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Dangers and impact of inappropriate technology usage on child development</w:t>
            </w:r>
          </w:p>
          <w:p w14:paraId="7DF7E2C3" w14:textId="77777777" w:rsidR="005614CD" w:rsidRDefault="005614CD" w:rsidP="005614C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Types of age-appropriate learning technologies</w:t>
            </w:r>
          </w:p>
          <w:p w14:paraId="55BFC8F1" w14:textId="6CC22392" w:rsidR="00A759E2" w:rsidRPr="00533F1D" w:rsidRDefault="00A759E2" w:rsidP="00533F1D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54B19FD0" w14:textId="0343D78E" w:rsidR="00A759E2" w:rsidRPr="00A91E17" w:rsidRDefault="00A759E2" w:rsidP="469F6653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469F6653">
              <w:rPr>
                <w:sz w:val="22"/>
              </w:rPr>
              <w:lastRenderedPageBreak/>
              <w:t>Strategies to customise teaching</w:t>
            </w:r>
            <w:r w:rsidR="48FB3E92" w:rsidRPr="469F6653">
              <w:rPr>
                <w:sz w:val="22"/>
              </w:rPr>
              <w:t xml:space="preserve"> and</w:t>
            </w:r>
            <w:r w:rsidRPr="469F6653">
              <w:rPr>
                <w:sz w:val="22"/>
              </w:rPr>
              <w:t xml:space="preserve"> learning </w:t>
            </w:r>
            <w:r w:rsidR="00557CF8">
              <w:rPr>
                <w:sz w:val="22"/>
              </w:rPr>
              <w:t>practices</w:t>
            </w:r>
            <w:r w:rsidRPr="469F6653">
              <w:rPr>
                <w:sz w:val="22"/>
              </w:rPr>
              <w:t xml:space="preserve"> to cater to </w:t>
            </w:r>
            <w:r w:rsidR="001D2B23" w:rsidRPr="469F6653">
              <w:rPr>
                <w:sz w:val="22"/>
              </w:rPr>
              <w:t xml:space="preserve">diverse </w:t>
            </w:r>
            <w:r w:rsidRPr="469F6653">
              <w:rPr>
                <w:sz w:val="22"/>
              </w:rPr>
              <w:t xml:space="preserve">needs of children </w:t>
            </w:r>
          </w:p>
          <w:p w14:paraId="7F9973D3" w14:textId="48B3333A" w:rsidR="009C1733" w:rsidRDefault="005B07FE" w:rsidP="009C1733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Resources</w:t>
            </w:r>
            <w:r w:rsidR="00A759E2">
              <w:rPr>
                <w:rFonts w:cs="Arial"/>
                <w:sz w:val="22"/>
              </w:rPr>
              <w:t xml:space="preserve"> for </w:t>
            </w:r>
            <w:r w:rsidR="00CA6886">
              <w:rPr>
                <w:rFonts w:cs="Arial"/>
                <w:sz w:val="22"/>
              </w:rPr>
              <w:t>l</w:t>
            </w:r>
            <w:r w:rsidR="00A759E2">
              <w:rPr>
                <w:rFonts w:cs="Arial"/>
                <w:sz w:val="22"/>
              </w:rPr>
              <w:t xml:space="preserve">earning and </w:t>
            </w:r>
            <w:r w:rsidR="00CA6886">
              <w:rPr>
                <w:rFonts w:cs="Arial"/>
                <w:sz w:val="22"/>
              </w:rPr>
              <w:t>d</w:t>
            </w:r>
            <w:r w:rsidR="00A759E2">
              <w:rPr>
                <w:rFonts w:cs="Arial"/>
                <w:sz w:val="22"/>
              </w:rPr>
              <w:t>evelopment</w:t>
            </w:r>
          </w:p>
          <w:p w14:paraId="15569CE8" w14:textId="5E6ED5A2" w:rsidR="00EE558A" w:rsidRDefault="003C7DF0" w:rsidP="009C1733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9C1733">
              <w:rPr>
                <w:rFonts w:cs="Arial"/>
                <w:sz w:val="22"/>
              </w:rPr>
              <w:t xml:space="preserve">Factors to consider in selecting appropriate pedagogical </w:t>
            </w:r>
            <w:r w:rsidR="00557CF8">
              <w:rPr>
                <w:sz w:val="22"/>
              </w:rPr>
              <w:t>practices</w:t>
            </w:r>
          </w:p>
          <w:p w14:paraId="71F68ACC" w14:textId="60C95105" w:rsidR="00C9666E" w:rsidRDefault="00BC43F6" w:rsidP="00C9666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9C1733">
              <w:rPr>
                <w:rFonts w:cs="Arial"/>
                <w:sz w:val="22"/>
              </w:rPr>
              <w:t>Effective</w:t>
            </w:r>
            <w:r w:rsidR="00F56046" w:rsidRPr="009C1733">
              <w:rPr>
                <w:rFonts w:cs="Arial"/>
                <w:sz w:val="22"/>
              </w:rPr>
              <w:t xml:space="preserve"> implementation of various pedagogical </w:t>
            </w:r>
            <w:r w:rsidR="00557CF8">
              <w:rPr>
                <w:sz w:val="22"/>
              </w:rPr>
              <w:t>practices</w:t>
            </w:r>
          </w:p>
          <w:p w14:paraId="423CD7AC" w14:textId="36FBB90A" w:rsidR="00C9666E" w:rsidRPr="00E539F3" w:rsidRDefault="00C9666E" w:rsidP="00C9666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539F3">
              <w:rPr>
                <w:rFonts w:cs="Arial"/>
                <w:sz w:val="22"/>
              </w:rPr>
              <w:t>Appropriate learning goals for children individually and collectively based on knowledge of child development, pedagogy, and the children’s needs</w:t>
            </w:r>
          </w:p>
          <w:p w14:paraId="637368C1" w14:textId="77777777" w:rsidR="00F85F04" w:rsidRPr="00C9666E" w:rsidRDefault="00F85F04" w:rsidP="00C9666E">
            <w:pPr>
              <w:spacing w:line="276" w:lineRule="auto"/>
              <w:rPr>
                <w:rFonts w:cs="Arial"/>
                <w:sz w:val="22"/>
              </w:rPr>
            </w:pPr>
          </w:p>
          <w:p w14:paraId="62E7C9E3" w14:textId="47D6CAB3" w:rsidR="00D36638" w:rsidRPr="00D36638" w:rsidRDefault="00D36638" w:rsidP="00D36638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D36638">
              <w:rPr>
                <w:rFonts w:cs="Arial"/>
                <w:sz w:val="22"/>
                <w:u w:val="single"/>
              </w:rPr>
              <w:t>Technology Integration</w:t>
            </w:r>
          </w:p>
          <w:p w14:paraId="38B2EAB0" w14:textId="66B6E473" w:rsidR="005614CD" w:rsidRPr="00593AEC" w:rsidRDefault="00593AEC" w:rsidP="00593AE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Strate</w:t>
            </w:r>
            <w:r w:rsidR="003D1D0C">
              <w:rPr>
                <w:rFonts w:cs="Arial"/>
                <w:sz w:val="22"/>
              </w:rPr>
              <w:t xml:space="preserve">gies to deliver learning plans </w:t>
            </w:r>
            <w:r w:rsidR="003E4AC7">
              <w:rPr>
                <w:rFonts w:cs="Arial"/>
                <w:sz w:val="22"/>
              </w:rPr>
              <w:t>through the use of</w:t>
            </w:r>
            <w:r w:rsidR="003D1D0C">
              <w:rPr>
                <w:rFonts w:cs="Arial"/>
                <w:sz w:val="22"/>
              </w:rPr>
              <w:t xml:space="preserve"> technology</w:t>
            </w:r>
          </w:p>
          <w:p w14:paraId="42E23EC6" w14:textId="77777777" w:rsidR="005614CD" w:rsidRDefault="005614CD" w:rsidP="005614C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D1D0C">
              <w:rPr>
                <w:rFonts w:cs="Arial"/>
                <w:sz w:val="22"/>
              </w:rPr>
              <w:t>Data and privacy guidelines when implementing</w:t>
            </w:r>
            <w:r>
              <w:rPr>
                <w:rFonts w:cs="Arial"/>
                <w:sz w:val="22"/>
              </w:rPr>
              <w:t xml:space="preserve"> learning technologies </w:t>
            </w:r>
          </w:p>
          <w:p w14:paraId="65FE5F4C" w14:textId="68224816" w:rsidR="005614CD" w:rsidRPr="00D83E10" w:rsidRDefault="005614CD" w:rsidP="00E57A47">
            <w:pPr>
              <w:pStyle w:val="ListParagraph"/>
              <w:spacing w:line="276" w:lineRule="auto"/>
              <w:ind w:left="0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3923A9C7" w14:textId="1166F635" w:rsidR="00A759E2" w:rsidRPr="00C46DAE" w:rsidRDefault="009C1733" w:rsidP="0AFE81F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AFE81F0">
              <w:rPr>
                <w:rFonts w:cs="Arial"/>
                <w:sz w:val="22"/>
              </w:rPr>
              <w:t>K</w:t>
            </w:r>
            <w:r w:rsidR="00A759E2" w:rsidRPr="0AFE81F0">
              <w:rPr>
                <w:rFonts w:cs="Arial"/>
                <w:sz w:val="22"/>
              </w:rPr>
              <w:t>ey trends</w:t>
            </w:r>
            <w:r w:rsidR="00340E31" w:rsidRPr="0AFE81F0">
              <w:rPr>
                <w:rFonts w:cs="Arial"/>
                <w:sz w:val="22"/>
              </w:rPr>
              <w:t xml:space="preserve"> and best practices</w:t>
            </w:r>
            <w:r w:rsidR="00A759E2" w:rsidRPr="0AFE81F0">
              <w:rPr>
                <w:rFonts w:cs="Arial"/>
                <w:sz w:val="22"/>
              </w:rPr>
              <w:t xml:space="preserve"> in early childhood education pedagogy, teaching </w:t>
            </w:r>
            <w:r w:rsidR="00CA6886">
              <w:rPr>
                <w:rFonts w:cs="Arial"/>
                <w:sz w:val="22"/>
              </w:rPr>
              <w:t>as well as</w:t>
            </w:r>
            <w:r w:rsidR="00CA6886" w:rsidRPr="0AFE81F0">
              <w:rPr>
                <w:rFonts w:cs="Arial"/>
                <w:sz w:val="22"/>
              </w:rPr>
              <w:t xml:space="preserve"> </w:t>
            </w:r>
            <w:r w:rsidR="00A759E2" w:rsidRPr="0AFE81F0">
              <w:rPr>
                <w:rFonts w:cs="Arial"/>
                <w:sz w:val="22"/>
              </w:rPr>
              <w:t xml:space="preserve">learning </w:t>
            </w:r>
            <w:r w:rsidR="00557CF8">
              <w:rPr>
                <w:sz w:val="22"/>
              </w:rPr>
              <w:t>practices</w:t>
            </w:r>
          </w:p>
          <w:p w14:paraId="6BC92F69" w14:textId="77777777" w:rsidR="009C1733" w:rsidRPr="00C46DAE" w:rsidRDefault="004F3447" w:rsidP="004E655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46DAE">
              <w:rPr>
                <w:rFonts w:cs="Arial"/>
                <w:sz w:val="22"/>
              </w:rPr>
              <w:t>Links between curriculum, pedagogy, assessment and programme evaluati</w:t>
            </w:r>
            <w:r w:rsidR="004E655B" w:rsidRPr="00C46DAE">
              <w:rPr>
                <w:rFonts w:cs="Arial"/>
                <w:sz w:val="22"/>
              </w:rPr>
              <w:t>on</w:t>
            </w:r>
          </w:p>
          <w:p w14:paraId="662CF792" w14:textId="20534477" w:rsidR="00A759E2" w:rsidRPr="00C46DAE" w:rsidRDefault="004E655B" w:rsidP="5B9D0C0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5B9D0C0F">
              <w:rPr>
                <w:rFonts w:cs="Arial"/>
                <w:sz w:val="22"/>
              </w:rPr>
              <w:t xml:space="preserve">Strategies to drive successful implementation of pedagogical </w:t>
            </w:r>
            <w:r w:rsidR="00557CF8">
              <w:rPr>
                <w:sz w:val="22"/>
              </w:rPr>
              <w:t>practices</w:t>
            </w:r>
            <w:r w:rsidR="00557CF8" w:rsidRPr="5B9D0C0F">
              <w:rPr>
                <w:rFonts w:cs="Arial"/>
                <w:sz w:val="22"/>
              </w:rPr>
              <w:t xml:space="preserve"> </w:t>
            </w:r>
            <w:r w:rsidR="7E5D1405" w:rsidRPr="5B9D0C0F">
              <w:rPr>
                <w:rFonts w:cs="Arial"/>
                <w:sz w:val="22"/>
              </w:rPr>
              <w:t>that cater to diverse needs of children</w:t>
            </w:r>
          </w:p>
          <w:p w14:paraId="664528C2" w14:textId="17A71387" w:rsidR="004E655B" w:rsidRPr="00C46DAE" w:rsidRDefault="004E655B" w:rsidP="004E655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46DAE">
              <w:rPr>
                <w:rFonts w:cs="Arial"/>
                <w:sz w:val="22"/>
              </w:rPr>
              <w:t xml:space="preserve">Different methodologies to analyse and evaluate the effectiveness of pedagogical </w:t>
            </w:r>
            <w:r w:rsidR="00557CF8">
              <w:rPr>
                <w:sz w:val="22"/>
              </w:rPr>
              <w:t>practices</w:t>
            </w:r>
          </w:p>
          <w:p w14:paraId="599A8DA3" w14:textId="77777777" w:rsidR="005614CD" w:rsidRPr="00C46DAE" w:rsidRDefault="005614CD" w:rsidP="003F3CB1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  <w:p w14:paraId="2EFC6B76" w14:textId="162AFF6F" w:rsidR="00D36638" w:rsidRPr="00D36638" w:rsidRDefault="00D36638" w:rsidP="00D36638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D36638">
              <w:rPr>
                <w:rFonts w:cs="Arial"/>
                <w:sz w:val="22"/>
                <w:u w:val="single"/>
              </w:rPr>
              <w:t>Technology Integration</w:t>
            </w:r>
          </w:p>
          <w:p w14:paraId="49E02E7D" w14:textId="68C29485" w:rsidR="005614CD" w:rsidRPr="00C46DAE" w:rsidRDefault="00482CCE" w:rsidP="005614C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482CCE">
              <w:rPr>
                <w:rFonts w:cs="Arial"/>
                <w:sz w:val="22"/>
              </w:rPr>
              <w:t>Measures for evaluating effectiveness of technology-enabled programmes, curricula and pedagogy on child’s development progress</w:t>
            </w:r>
            <w:r w:rsidRPr="00482CCE" w:rsidDel="00482CCE">
              <w:rPr>
                <w:rFonts w:cs="Arial"/>
                <w:sz w:val="22"/>
              </w:rPr>
              <w:t xml:space="preserve"> </w:t>
            </w:r>
            <w:r w:rsidR="005614CD" w:rsidRPr="00C46DAE">
              <w:rPr>
                <w:rFonts w:cs="Arial"/>
                <w:sz w:val="22"/>
              </w:rPr>
              <w:t>Strategies for integrating technologies into programmes, curricula and pedagogy</w:t>
            </w:r>
          </w:p>
          <w:p w14:paraId="1A4B1C88" w14:textId="77777777" w:rsidR="00A66532" w:rsidRDefault="00A66532" w:rsidP="00A6653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 xml:space="preserve">Strategies for monitoring and reviewing children’s development progress after integrating technology use in lesson delivery </w:t>
            </w:r>
          </w:p>
          <w:p w14:paraId="27DEE212" w14:textId="390BFA8F" w:rsidR="005614CD" w:rsidRPr="00C46DAE" w:rsidRDefault="005614CD" w:rsidP="005614CD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6" w:type="pct"/>
            <w:shd w:val="clear" w:color="auto" w:fill="FFFFFF" w:themeFill="background1"/>
          </w:tcPr>
          <w:p w14:paraId="209DDD4D" w14:textId="0EF2E77E" w:rsidR="00A759E2" w:rsidRPr="00236C27" w:rsidRDefault="00A759E2" w:rsidP="00DC77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Cross-disciplinary knowledge and its impact on pedagogy</w:t>
            </w:r>
          </w:p>
          <w:p w14:paraId="633FA265" w14:textId="020117D7" w:rsidR="00A759E2" w:rsidRDefault="00A759E2" w:rsidP="00DC77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2"/>
              </w:rPr>
            </w:pPr>
            <w:r w:rsidRPr="00236C27">
              <w:rPr>
                <w:sz w:val="22"/>
              </w:rPr>
              <w:t>Emerging issues, trends and research in pedagog</w:t>
            </w:r>
            <w:r w:rsidR="00DC77EA">
              <w:rPr>
                <w:sz w:val="22"/>
              </w:rPr>
              <w:t>ical</w:t>
            </w:r>
            <w:r w:rsidRPr="00236C27">
              <w:rPr>
                <w:sz w:val="22"/>
              </w:rPr>
              <w:t xml:space="preserve"> practices for children  </w:t>
            </w:r>
          </w:p>
          <w:p w14:paraId="29AD8653" w14:textId="77777777" w:rsidR="009C1A3A" w:rsidRDefault="00DC77EA" w:rsidP="009C1A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Policies, guidelines and regulations pertaining to Early Childhood Education</w:t>
            </w:r>
          </w:p>
          <w:p w14:paraId="3622F3FA" w14:textId="563C2989" w:rsidR="00527584" w:rsidRPr="009C1A3A" w:rsidRDefault="00527584" w:rsidP="5B9D0C0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5B9D0C0F">
              <w:rPr>
                <w:sz w:val="22"/>
              </w:rPr>
              <w:t xml:space="preserve">Strategies to lead in the planning, implementation and review of pedagogical </w:t>
            </w:r>
            <w:r w:rsidR="00557CF8">
              <w:rPr>
                <w:sz w:val="22"/>
              </w:rPr>
              <w:t>practices</w:t>
            </w:r>
            <w:r w:rsidR="00557CF8" w:rsidRPr="5B9D0C0F">
              <w:rPr>
                <w:sz w:val="22"/>
              </w:rPr>
              <w:t xml:space="preserve"> </w:t>
            </w:r>
            <w:r w:rsidR="5070F499" w:rsidRPr="5B9D0C0F">
              <w:rPr>
                <w:sz w:val="22"/>
              </w:rPr>
              <w:t xml:space="preserve">to promote diversity and inclusive practices </w:t>
            </w:r>
          </w:p>
          <w:p w14:paraId="7D54ED5A" w14:textId="72AE54D4" w:rsidR="00527584" w:rsidRDefault="00527584" w:rsidP="00DC77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Indicators of effective use of pedagog</w:t>
            </w:r>
            <w:r w:rsidR="00DC77EA">
              <w:rPr>
                <w:sz w:val="22"/>
              </w:rPr>
              <w:t xml:space="preserve">ical </w:t>
            </w:r>
            <w:r w:rsidR="00557CF8">
              <w:rPr>
                <w:sz w:val="22"/>
              </w:rPr>
              <w:t>practices</w:t>
            </w:r>
          </w:p>
          <w:p w14:paraId="64DF8E2A" w14:textId="5B02C107" w:rsidR="00527584" w:rsidRPr="00527584" w:rsidRDefault="00527584" w:rsidP="00DC77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Goals and objectives of curricul</w:t>
            </w:r>
            <w:r w:rsidR="00DC77EA">
              <w:rPr>
                <w:sz w:val="22"/>
              </w:rPr>
              <w:t>um</w:t>
            </w:r>
            <w:r>
              <w:rPr>
                <w:sz w:val="22"/>
              </w:rPr>
              <w:t xml:space="preserve"> and programmes of each </w:t>
            </w:r>
            <w:r w:rsidR="00AB1FDD">
              <w:rPr>
                <w:sz w:val="22"/>
              </w:rPr>
              <w:t>C</w:t>
            </w:r>
            <w:r>
              <w:rPr>
                <w:sz w:val="22"/>
              </w:rPr>
              <w:t xml:space="preserve">entre within the </w:t>
            </w:r>
            <w:r w:rsidR="00AB1FDD">
              <w:rPr>
                <w:sz w:val="22"/>
              </w:rPr>
              <w:t>Cl</w:t>
            </w:r>
            <w:r>
              <w:rPr>
                <w:sz w:val="22"/>
              </w:rPr>
              <w:t xml:space="preserve">uster </w:t>
            </w:r>
          </w:p>
          <w:p w14:paraId="379945F1" w14:textId="77777777" w:rsidR="00D36638" w:rsidRDefault="00D36638" w:rsidP="00D36638">
            <w:pPr>
              <w:spacing w:line="276" w:lineRule="auto"/>
              <w:rPr>
                <w:rFonts w:cs="Arial"/>
                <w:sz w:val="22"/>
                <w:u w:val="single"/>
              </w:rPr>
            </w:pPr>
          </w:p>
          <w:p w14:paraId="71D13F17" w14:textId="0A9606F7" w:rsidR="00D36638" w:rsidRPr="00D36638" w:rsidRDefault="00D36638" w:rsidP="00D36638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D36638">
              <w:rPr>
                <w:rFonts w:cs="Arial"/>
                <w:sz w:val="22"/>
                <w:u w:val="single"/>
              </w:rPr>
              <w:t>Technology Integration</w:t>
            </w:r>
          </w:p>
          <w:p w14:paraId="453FD72A" w14:textId="77777777" w:rsidR="005614CD" w:rsidRPr="00071087" w:rsidRDefault="005614CD" w:rsidP="005614C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Structure, guidelines and processes for integrating learning technology into </w:t>
            </w:r>
            <w:r>
              <w:rPr>
                <w:rFonts w:cs="Arial"/>
                <w:sz w:val="22"/>
              </w:rPr>
              <w:lastRenderedPageBreak/>
              <w:t>programmes, curricula and pedagogy</w:t>
            </w:r>
          </w:p>
          <w:p w14:paraId="304728CF" w14:textId="77777777" w:rsidR="005614CD" w:rsidRPr="00A307D2" w:rsidRDefault="005614CD" w:rsidP="005614C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07D2">
              <w:rPr>
                <w:rFonts w:cs="Arial"/>
                <w:sz w:val="22"/>
              </w:rPr>
              <w:t xml:space="preserve">Current trends and best practices in meaningful use of technology for early childhood development  </w:t>
            </w:r>
          </w:p>
          <w:p w14:paraId="2C938E2E" w14:textId="2FA833A9" w:rsidR="005614CD" w:rsidRPr="00B105A9" w:rsidRDefault="005614CD" w:rsidP="00A759E2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340E31" w:rsidRPr="00B105A9" w14:paraId="0F9AC1B9" w14:textId="77777777" w:rsidTr="007E0BFB">
        <w:tc>
          <w:tcPr>
            <w:tcW w:w="714" w:type="pct"/>
            <w:shd w:val="clear" w:color="auto" w:fill="D9D9D9" w:themeFill="background1" w:themeFillShade="D9"/>
          </w:tcPr>
          <w:p w14:paraId="3C1F315A" w14:textId="77777777" w:rsidR="00A759E2" w:rsidRPr="00B105A9" w:rsidRDefault="00A759E2" w:rsidP="00A759E2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lastRenderedPageBreak/>
              <w:t>Abilities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77777777" w:rsidR="00A759E2" w:rsidRPr="00B105A9" w:rsidRDefault="00A759E2" w:rsidP="00A759E2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4806EB5" w14:textId="77777777" w:rsidR="00A759E2" w:rsidRPr="00B105A9" w:rsidRDefault="00A759E2" w:rsidP="00A759E2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59689BB7" w14:textId="77777777" w:rsidR="00A759E2" w:rsidRDefault="00A759E2" w:rsidP="00A759E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F</w:t>
            </w:r>
            <w:r w:rsidRPr="001826EF">
              <w:rPr>
                <w:rFonts w:cs="Arial"/>
                <w:sz w:val="22"/>
              </w:rPr>
              <w:t>acilitat</w:t>
            </w:r>
            <w:r>
              <w:rPr>
                <w:rFonts w:cs="Arial"/>
                <w:sz w:val="22"/>
              </w:rPr>
              <w:t>e</w:t>
            </w:r>
            <w:r w:rsidRPr="001826EF">
              <w:rPr>
                <w:rFonts w:cs="Arial"/>
                <w:sz w:val="22"/>
              </w:rPr>
              <w:t xml:space="preserve"> purposeful play, promoting ample opportunities for interaction</w:t>
            </w:r>
          </w:p>
          <w:p w14:paraId="60911C6D" w14:textId="584991E7" w:rsidR="00A759E2" w:rsidRDefault="00A759E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E57A47">
              <w:rPr>
                <w:rFonts w:cs="Arial"/>
                <w:sz w:val="22"/>
              </w:rPr>
              <w:t>Track</w:t>
            </w:r>
            <w:r w:rsidR="00A66532">
              <w:rPr>
                <w:rFonts w:cs="Arial"/>
                <w:sz w:val="22"/>
              </w:rPr>
              <w:t xml:space="preserve"> children’s</w:t>
            </w:r>
            <w:r w:rsidRPr="00E57A47">
              <w:rPr>
                <w:rFonts w:cs="Arial"/>
                <w:sz w:val="22"/>
              </w:rPr>
              <w:t xml:space="preserve"> learning</w:t>
            </w:r>
            <w:r w:rsidR="00A66532">
              <w:rPr>
                <w:rFonts w:cs="Arial"/>
                <w:sz w:val="22"/>
              </w:rPr>
              <w:t xml:space="preserve"> of key knowledge, skills and dispositions to achieve</w:t>
            </w:r>
            <w:r w:rsidRPr="00E57A47">
              <w:rPr>
                <w:rFonts w:cs="Arial"/>
                <w:sz w:val="22"/>
              </w:rPr>
              <w:t xml:space="preserve"> goals that have been incorporated in the designed curriculum</w:t>
            </w:r>
          </w:p>
          <w:p w14:paraId="3001E5CD" w14:textId="77777777" w:rsidR="00D543AA" w:rsidRDefault="00D543AA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Provide opportunities for children to engage in developmentally appropriate play experiences/activities </w:t>
            </w:r>
          </w:p>
          <w:p w14:paraId="12247F87" w14:textId="77777777" w:rsidR="003F4933" w:rsidRDefault="007404C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Foster respectful, responsive and reciprocal interactions with children during daily experiences/activities </w:t>
            </w:r>
          </w:p>
          <w:p w14:paraId="018FAA0A" w14:textId="253A3A9A" w:rsidR="00FF3FD6" w:rsidRDefault="00FF3FD6" w:rsidP="00E57A4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Communicate with parents to share </w:t>
            </w:r>
            <w:r w:rsidR="00AB1FDD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entre’s learning goals</w:t>
            </w:r>
          </w:p>
          <w:p w14:paraId="2A804ED7" w14:textId="77777777" w:rsidR="00A237FB" w:rsidRDefault="00A237FB" w:rsidP="00A237FB">
            <w:pPr>
              <w:spacing w:line="276" w:lineRule="auto"/>
              <w:rPr>
                <w:rFonts w:cs="Arial"/>
                <w:sz w:val="22"/>
              </w:rPr>
            </w:pPr>
          </w:p>
          <w:p w14:paraId="418EB760" w14:textId="3895E9B4" w:rsidR="00D36638" w:rsidRPr="00D36638" w:rsidRDefault="00D36638" w:rsidP="00D36638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D36638">
              <w:rPr>
                <w:rFonts w:cs="Arial"/>
                <w:sz w:val="22"/>
                <w:u w:val="single"/>
              </w:rPr>
              <w:t>Technology Integration</w:t>
            </w:r>
          </w:p>
          <w:p w14:paraId="7FBB2F07" w14:textId="77777777" w:rsidR="00A237FB" w:rsidRPr="00CB4025" w:rsidRDefault="00A237FB" w:rsidP="00A237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Identify and highlight inappropriate use of technologies to supervisors and families</w:t>
            </w:r>
          </w:p>
          <w:p w14:paraId="4B0819D3" w14:textId="77777777" w:rsidR="00A237FB" w:rsidRDefault="00A237FB" w:rsidP="00A237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Implement learning technologies in accordance with learning delivery plans and guidelines</w:t>
            </w:r>
          </w:p>
          <w:p w14:paraId="64D10E8B" w14:textId="6C8CA335" w:rsidR="00A237FB" w:rsidRPr="00A237FB" w:rsidRDefault="00A237FB" w:rsidP="00A237FB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650D4F9B" w14:textId="2059C9C9" w:rsidR="00A759E2" w:rsidRPr="0020618F" w:rsidRDefault="00A759E2" w:rsidP="00A759E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Refine pedagogical </w:t>
            </w:r>
            <w:r w:rsidR="00557CF8">
              <w:rPr>
                <w:sz w:val="22"/>
              </w:rPr>
              <w:t>practices</w:t>
            </w:r>
            <w:r w:rsidRPr="000719B9">
              <w:rPr>
                <w:rFonts w:cs="Arial"/>
                <w:sz w:val="22"/>
              </w:rPr>
              <w:t xml:space="preserve"> b</w:t>
            </w:r>
            <w:r>
              <w:rPr>
                <w:rFonts w:cs="Arial"/>
                <w:sz w:val="22"/>
              </w:rPr>
              <w:t xml:space="preserve">ased on insights from child </w:t>
            </w:r>
            <w:r w:rsidR="00C518C6">
              <w:rPr>
                <w:rFonts w:cs="Arial"/>
                <w:sz w:val="22"/>
              </w:rPr>
              <w:t>observation</w:t>
            </w:r>
          </w:p>
          <w:p w14:paraId="0EB384B0" w14:textId="650183AB" w:rsidR="00A759E2" w:rsidRPr="00651C26" w:rsidRDefault="00A759E2" w:rsidP="00A759E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1C26">
              <w:rPr>
                <w:sz w:val="22"/>
              </w:rPr>
              <w:t>Evaluate</w:t>
            </w:r>
            <w:r w:rsidR="00651C26">
              <w:rPr>
                <w:sz w:val="22"/>
              </w:rPr>
              <w:t xml:space="preserve"> own</w:t>
            </w:r>
            <w:r w:rsidRPr="00651C26">
              <w:rPr>
                <w:sz w:val="22"/>
              </w:rPr>
              <w:t xml:space="preserve"> </w:t>
            </w:r>
            <w:r w:rsidRPr="00D260CA">
              <w:rPr>
                <w:sz w:val="22"/>
              </w:rPr>
              <w:t xml:space="preserve">teaching, learning and caregiving </w:t>
            </w:r>
            <w:r w:rsidR="00557CF8">
              <w:rPr>
                <w:sz w:val="22"/>
              </w:rPr>
              <w:t>practices</w:t>
            </w:r>
            <w:r w:rsidRPr="00651C26">
              <w:rPr>
                <w:sz w:val="22"/>
              </w:rPr>
              <w:t xml:space="preserve"> to foster children’s learning</w:t>
            </w:r>
          </w:p>
          <w:p w14:paraId="7E7F68C2" w14:textId="196F3F5C" w:rsidR="00A759E2" w:rsidRPr="0008004E" w:rsidRDefault="00A759E2" w:rsidP="0008004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Propose refinements to existing teaching, learning and caregiving practices in alignment </w:t>
            </w:r>
            <w:r w:rsidR="00A66532">
              <w:rPr>
                <w:rFonts w:cs="Arial"/>
                <w:sz w:val="22"/>
              </w:rPr>
              <w:t xml:space="preserve">with </w:t>
            </w:r>
            <w:r w:rsidR="00AB1FDD">
              <w:rPr>
                <w:rFonts w:cs="Arial"/>
                <w:sz w:val="22"/>
              </w:rPr>
              <w:t>C</w:t>
            </w:r>
            <w:r w:rsidR="00651C26">
              <w:rPr>
                <w:rFonts w:cs="Arial"/>
                <w:sz w:val="22"/>
              </w:rPr>
              <w:t xml:space="preserve">entre’s </w:t>
            </w:r>
            <w:r>
              <w:rPr>
                <w:rFonts w:cs="Arial"/>
                <w:sz w:val="22"/>
              </w:rPr>
              <w:t xml:space="preserve">pedagogy </w:t>
            </w:r>
            <w:r w:rsidR="00557CF8">
              <w:rPr>
                <w:sz w:val="22"/>
              </w:rPr>
              <w:t>practices</w:t>
            </w:r>
          </w:p>
          <w:p w14:paraId="51FB0223" w14:textId="6800CF41" w:rsidR="008D05DA" w:rsidRPr="00E57A47" w:rsidRDefault="008D05DA" w:rsidP="00A759E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trike/>
                <w:sz w:val="22"/>
              </w:rPr>
            </w:pPr>
            <w:r w:rsidRPr="00E57A47">
              <w:rPr>
                <w:rFonts w:cs="Arial"/>
                <w:sz w:val="22"/>
              </w:rPr>
              <w:t xml:space="preserve">Initiate </w:t>
            </w:r>
            <w:r>
              <w:rPr>
                <w:rFonts w:cs="Arial"/>
                <w:sz w:val="22"/>
              </w:rPr>
              <w:t xml:space="preserve">innovative pedagogical </w:t>
            </w:r>
            <w:r w:rsidR="00557CF8">
              <w:rPr>
                <w:sz w:val="22"/>
              </w:rPr>
              <w:t>practices</w:t>
            </w:r>
          </w:p>
          <w:p w14:paraId="258DCB70" w14:textId="77777777" w:rsidR="00A6388E" w:rsidRDefault="00A6388E" w:rsidP="00A6388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0020618F">
              <w:rPr>
                <w:sz w:val="22"/>
              </w:rPr>
              <w:t xml:space="preserve">Initiate new ways to customise developmentally appropriate teaching, learning and care-giving practices </w:t>
            </w:r>
          </w:p>
          <w:p w14:paraId="216BCF7A" w14:textId="04799909" w:rsidR="00A237FB" w:rsidRDefault="004E7A64" w:rsidP="00A759E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57A47">
              <w:rPr>
                <w:rFonts w:cs="Arial"/>
                <w:sz w:val="22"/>
              </w:rPr>
              <w:t xml:space="preserve">Guide the implementation of pedagogical </w:t>
            </w:r>
            <w:r w:rsidR="00557CF8">
              <w:rPr>
                <w:sz w:val="22"/>
              </w:rPr>
              <w:t>practices</w:t>
            </w:r>
          </w:p>
          <w:p w14:paraId="46902361" w14:textId="77777777" w:rsidR="00A237FB" w:rsidRDefault="00A237FB" w:rsidP="00A237FB">
            <w:pPr>
              <w:spacing w:line="276" w:lineRule="auto"/>
              <w:rPr>
                <w:rFonts w:cs="Arial"/>
                <w:sz w:val="22"/>
              </w:rPr>
            </w:pPr>
          </w:p>
          <w:p w14:paraId="6656896F" w14:textId="6A336C2A" w:rsidR="00D36638" w:rsidRPr="00D36638" w:rsidRDefault="00D36638" w:rsidP="00D36638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D36638">
              <w:rPr>
                <w:rFonts w:cs="Arial"/>
                <w:sz w:val="22"/>
                <w:u w:val="single"/>
              </w:rPr>
              <w:t>Technology Integration</w:t>
            </w:r>
          </w:p>
          <w:p w14:paraId="2A3DE81F" w14:textId="10C51BFE" w:rsidR="00A237FB" w:rsidRPr="00731667" w:rsidRDefault="00A237FB" w:rsidP="00A237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Review and facilitate adoption of technologies into programmes, curriculum and pedagogy</w:t>
            </w:r>
          </w:p>
          <w:p w14:paraId="23FEA755" w14:textId="77777777" w:rsidR="00A237FB" w:rsidRPr="006C2A88" w:rsidRDefault="00A237FB" w:rsidP="00A237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Consolidate feedback and assess impact and effectiveness of technological tools on programme delivery</w:t>
            </w:r>
          </w:p>
          <w:p w14:paraId="59D17C81" w14:textId="2328EFD0" w:rsidR="00A6388E" w:rsidRPr="00A237FB" w:rsidRDefault="00A6388E" w:rsidP="00A237FB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457669CB" w14:textId="38C3F512" w:rsidR="00A759E2" w:rsidRPr="00C46DAE" w:rsidRDefault="00A759E2" w:rsidP="5B9D0C0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5B9D0C0F">
              <w:rPr>
                <w:rFonts w:cs="Arial"/>
                <w:sz w:val="22"/>
              </w:rPr>
              <w:t>Integrate knowledge of early childhood education pedagogy and current research to support and refine teaching, learning and caregiving</w:t>
            </w:r>
            <w:r w:rsidR="00557CF8">
              <w:rPr>
                <w:sz w:val="22"/>
              </w:rPr>
              <w:t xml:space="preserve"> practices</w:t>
            </w:r>
            <w:r w:rsidR="00557CF8" w:rsidRPr="5B9D0C0F">
              <w:rPr>
                <w:rFonts w:cs="Arial"/>
                <w:sz w:val="22"/>
              </w:rPr>
              <w:t xml:space="preserve"> </w:t>
            </w:r>
            <w:r w:rsidR="2D29F9E0" w:rsidRPr="5B9D0C0F">
              <w:rPr>
                <w:rFonts w:cs="Arial"/>
                <w:sz w:val="22"/>
              </w:rPr>
              <w:t xml:space="preserve">that support diverse needs of children </w:t>
            </w:r>
          </w:p>
          <w:p w14:paraId="2AAA4974" w14:textId="49E4D3D2" w:rsidR="00A759E2" w:rsidRPr="00C46DAE" w:rsidRDefault="00A759E2" w:rsidP="00A759E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00C46DAE">
              <w:rPr>
                <w:sz w:val="22"/>
              </w:rPr>
              <w:t xml:space="preserve">Review enhancements to teaching, learning and caregiving </w:t>
            </w:r>
            <w:r w:rsidR="00557CF8">
              <w:rPr>
                <w:sz w:val="22"/>
              </w:rPr>
              <w:t>practices</w:t>
            </w:r>
            <w:r w:rsidR="00557CF8" w:rsidRPr="00C46DAE">
              <w:rPr>
                <w:sz w:val="22"/>
              </w:rPr>
              <w:t xml:space="preserve"> </w:t>
            </w:r>
            <w:r w:rsidRPr="00C46DAE">
              <w:rPr>
                <w:sz w:val="22"/>
              </w:rPr>
              <w:t>to achieve desired educational outcomes.</w:t>
            </w:r>
          </w:p>
          <w:p w14:paraId="45F1D6B5" w14:textId="5BDE6A3D" w:rsidR="00A759E2" w:rsidRPr="00C46DAE" w:rsidRDefault="00A759E2" w:rsidP="00A759E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00C46DAE">
              <w:rPr>
                <w:sz w:val="22"/>
              </w:rPr>
              <w:t>Implement pedagogical design</w:t>
            </w:r>
            <w:r w:rsidR="000074B8" w:rsidRPr="00C46DAE">
              <w:rPr>
                <w:sz w:val="22"/>
              </w:rPr>
              <w:t xml:space="preserve"> </w:t>
            </w:r>
            <w:r w:rsidRPr="00C46DAE">
              <w:rPr>
                <w:sz w:val="22"/>
              </w:rPr>
              <w:t xml:space="preserve">guiding principles and processes in alignment </w:t>
            </w:r>
            <w:r w:rsidR="00A66532">
              <w:rPr>
                <w:sz w:val="22"/>
              </w:rPr>
              <w:t>with</w:t>
            </w:r>
            <w:r w:rsidR="00A66532" w:rsidRPr="00C46DAE">
              <w:rPr>
                <w:sz w:val="22"/>
              </w:rPr>
              <w:t xml:space="preserve"> </w:t>
            </w:r>
            <w:r w:rsidRPr="00C46DAE">
              <w:rPr>
                <w:sz w:val="22"/>
              </w:rPr>
              <w:t xml:space="preserve">the </w:t>
            </w:r>
            <w:r w:rsidR="00AB1FDD">
              <w:rPr>
                <w:sz w:val="22"/>
              </w:rPr>
              <w:t>C</w:t>
            </w:r>
            <w:r w:rsidRPr="00C46DAE">
              <w:rPr>
                <w:sz w:val="22"/>
              </w:rPr>
              <w:t>entre</w:t>
            </w:r>
            <w:r w:rsidR="00D260CA" w:rsidRPr="00C46DAE">
              <w:rPr>
                <w:sz w:val="22"/>
              </w:rPr>
              <w:t>’</w:t>
            </w:r>
            <w:r w:rsidRPr="00C46DAE">
              <w:rPr>
                <w:sz w:val="22"/>
              </w:rPr>
              <w:t xml:space="preserve">s vision and mission </w:t>
            </w:r>
          </w:p>
          <w:p w14:paraId="1CCE61E0" w14:textId="458026C6" w:rsidR="00A759E2" w:rsidRPr="00C46DAE" w:rsidRDefault="00A759E2" w:rsidP="00E57A4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46DAE">
              <w:rPr>
                <w:sz w:val="22"/>
              </w:rPr>
              <w:t xml:space="preserve">Lead </w:t>
            </w:r>
            <w:r w:rsidR="00366099" w:rsidRPr="00C46DAE">
              <w:rPr>
                <w:sz w:val="22"/>
              </w:rPr>
              <w:t xml:space="preserve">educators to ensure alignment of pedagogical </w:t>
            </w:r>
            <w:r w:rsidR="00557CF8">
              <w:rPr>
                <w:sz w:val="22"/>
              </w:rPr>
              <w:t>practices</w:t>
            </w:r>
            <w:r w:rsidR="00557CF8" w:rsidRPr="00C46DAE">
              <w:rPr>
                <w:sz w:val="22"/>
              </w:rPr>
              <w:t xml:space="preserve"> </w:t>
            </w:r>
            <w:r w:rsidR="00366099" w:rsidRPr="00C46DAE">
              <w:rPr>
                <w:sz w:val="22"/>
              </w:rPr>
              <w:t xml:space="preserve">to </w:t>
            </w:r>
            <w:r w:rsidR="00AB1FDD">
              <w:rPr>
                <w:sz w:val="22"/>
              </w:rPr>
              <w:t>C</w:t>
            </w:r>
            <w:r w:rsidR="00366099" w:rsidRPr="00C46DAE">
              <w:rPr>
                <w:sz w:val="22"/>
              </w:rPr>
              <w:t xml:space="preserve">entre’s philosophy </w:t>
            </w:r>
            <w:r w:rsidR="002B1302" w:rsidRPr="00C46DAE">
              <w:rPr>
                <w:sz w:val="22"/>
              </w:rPr>
              <w:t>and curriculum</w:t>
            </w:r>
          </w:p>
          <w:p w14:paraId="3D04F9A3" w14:textId="729A2628" w:rsidR="000074B8" w:rsidRPr="00C46DAE" w:rsidRDefault="000074B8" w:rsidP="00E57A4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46DAE">
              <w:rPr>
                <w:rFonts w:cs="Arial"/>
                <w:sz w:val="22"/>
              </w:rPr>
              <w:t xml:space="preserve">Co-design a robust evaluation process to review pedagogical </w:t>
            </w:r>
            <w:r w:rsidR="00557CF8">
              <w:rPr>
                <w:sz w:val="22"/>
              </w:rPr>
              <w:t>practices</w:t>
            </w:r>
          </w:p>
          <w:p w14:paraId="2C28CBB4" w14:textId="77777777" w:rsidR="00A237FB" w:rsidRPr="00C46DAE" w:rsidRDefault="00A237FB" w:rsidP="00A237FB">
            <w:pPr>
              <w:spacing w:line="276" w:lineRule="auto"/>
              <w:rPr>
                <w:rFonts w:cs="Arial"/>
                <w:sz w:val="22"/>
              </w:rPr>
            </w:pPr>
          </w:p>
          <w:p w14:paraId="101ACA33" w14:textId="51C975ED" w:rsidR="00D36638" w:rsidRPr="00D36638" w:rsidRDefault="00D36638" w:rsidP="00D36638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D36638">
              <w:rPr>
                <w:rFonts w:cs="Arial"/>
                <w:sz w:val="22"/>
                <w:u w:val="single"/>
              </w:rPr>
              <w:t>Technology Integration</w:t>
            </w:r>
          </w:p>
          <w:p w14:paraId="3AA5CE55" w14:textId="77777777" w:rsidR="00A237FB" w:rsidRPr="00C46DAE" w:rsidRDefault="00A237FB" w:rsidP="00A237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46DAE">
              <w:rPr>
                <w:rFonts w:cs="Arial"/>
                <w:sz w:val="22"/>
              </w:rPr>
              <w:t>Evaluate and refine the range of technologies to be used in programme, curricula and pedagogy</w:t>
            </w:r>
          </w:p>
          <w:p w14:paraId="5C1CAED8" w14:textId="0A859669" w:rsidR="00481606" w:rsidRPr="00C46DAE" w:rsidRDefault="00481606" w:rsidP="0048160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Monitor children’s learning when technology is used to </w:t>
            </w:r>
            <w:r>
              <w:rPr>
                <w:rFonts w:cs="Arial"/>
                <w:sz w:val="22"/>
              </w:rPr>
              <w:lastRenderedPageBreak/>
              <w:t>deliver the learning experiences</w:t>
            </w:r>
          </w:p>
          <w:p w14:paraId="589C3C7C" w14:textId="77777777" w:rsidR="00DC0DAC" w:rsidRDefault="00A237FB" w:rsidP="00A237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46DAE">
              <w:rPr>
                <w:rFonts w:cs="Arial"/>
                <w:sz w:val="22"/>
              </w:rPr>
              <w:t>Formulate processes to monitor children’s learning progress in the use of technology</w:t>
            </w:r>
          </w:p>
          <w:p w14:paraId="0BB91EB1" w14:textId="2AA90535" w:rsidR="00A237FB" w:rsidRPr="001D134F" w:rsidRDefault="00A237FB" w:rsidP="001D134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46DAE">
              <w:rPr>
                <w:rFonts w:cs="Arial"/>
                <w:sz w:val="22"/>
              </w:rPr>
              <w:t xml:space="preserve">Devise strategies to partner parents to use technologies </w:t>
            </w:r>
            <w:r w:rsidR="003D2595">
              <w:rPr>
                <w:rFonts w:cs="Arial"/>
                <w:sz w:val="22"/>
              </w:rPr>
              <w:t>to support children’s</w:t>
            </w:r>
            <w:r w:rsidR="003D2595" w:rsidRPr="00C46DAE">
              <w:rPr>
                <w:rFonts w:cs="Arial"/>
                <w:sz w:val="22"/>
              </w:rPr>
              <w:t xml:space="preserve"> </w:t>
            </w:r>
            <w:r w:rsidRPr="00C46DAE">
              <w:rPr>
                <w:rFonts w:cs="Arial"/>
                <w:sz w:val="22"/>
              </w:rPr>
              <w:t xml:space="preserve">learning at home </w:t>
            </w:r>
          </w:p>
        </w:tc>
        <w:tc>
          <w:tcPr>
            <w:tcW w:w="716" w:type="pct"/>
            <w:shd w:val="clear" w:color="auto" w:fill="FFFFFF" w:themeFill="background1"/>
          </w:tcPr>
          <w:p w14:paraId="78115D92" w14:textId="138203DB" w:rsidR="00A759E2" w:rsidRDefault="00A759E2" w:rsidP="5B9D0C0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5B9D0C0F">
              <w:rPr>
                <w:rFonts w:cs="Arial"/>
                <w:sz w:val="22"/>
              </w:rPr>
              <w:lastRenderedPageBreak/>
              <w:t>Enhance pedagog</w:t>
            </w:r>
            <w:r w:rsidR="00D716D3" w:rsidRPr="5B9D0C0F">
              <w:rPr>
                <w:rFonts w:cs="Arial"/>
                <w:sz w:val="22"/>
              </w:rPr>
              <w:t>ical</w:t>
            </w:r>
            <w:r w:rsidR="009C1A3A" w:rsidRPr="5B9D0C0F">
              <w:rPr>
                <w:rFonts w:cs="Arial"/>
                <w:sz w:val="22"/>
              </w:rPr>
              <w:t xml:space="preserve"> </w:t>
            </w:r>
            <w:r w:rsidR="00557CF8">
              <w:rPr>
                <w:sz w:val="22"/>
              </w:rPr>
              <w:t>practices</w:t>
            </w:r>
            <w:r w:rsidR="00557CF8" w:rsidRPr="5B9D0C0F">
              <w:rPr>
                <w:rFonts w:cs="Arial"/>
                <w:sz w:val="22"/>
              </w:rPr>
              <w:t xml:space="preserve"> </w:t>
            </w:r>
            <w:r w:rsidRPr="5B9D0C0F">
              <w:rPr>
                <w:rFonts w:cs="Arial"/>
                <w:sz w:val="22"/>
              </w:rPr>
              <w:t xml:space="preserve">by </w:t>
            </w:r>
            <w:r w:rsidR="006F660A" w:rsidRPr="5B9D0C0F">
              <w:rPr>
                <w:rFonts w:cs="Arial"/>
                <w:sz w:val="22"/>
              </w:rPr>
              <w:t>incorporating</w:t>
            </w:r>
            <w:r w:rsidR="009C1A3A" w:rsidRPr="5B9D0C0F">
              <w:rPr>
                <w:rFonts w:cs="Arial"/>
                <w:sz w:val="22"/>
              </w:rPr>
              <w:t xml:space="preserve"> </w:t>
            </w:r>
            <w:r w:rsidRPr="5B9D0C0F">
              <w:rPr>
                <w:rFonts w:cs="Arial"/>
                <w:sz w:val="22"/>
              </w:rPr>
              <w:t>cross</w:t>
            </w:r>
            <w:r w:rsidR="009C1A3A" w:rsidRPr="5B9D0C0F">
              <w:rPr>
                <w:rFonts w:cs="Arial"/>
                <w:sz w:val="22"/>
              </w:rPr>
              <w:t>-</w:t>
            </w:r>
            <w:r w:rsidRPr="5B9D0C0F">
              <w:rPr>
                <w:rFonts w:cs="Arial"/>
                <w:sz w:val="22"/>
              </w:rPr>
              <w:t>disciplinary knowledge</w:t>
            </w:r>
            <w:r w:rsidR="006F660A" w:rsidRPr="5B9D0C0F">
              <w:rPr>
                <w:rFonts w:cs="Arial"/>
                <w:sz w:val="22"/>
              </w:rPr>
              <w:t xml:space="preserve"> </w:t>
            </w:r>
            <w:r w:rsidR="658457A2" w:rsidRPr="5B9D0C0F">
              <w:rPr>
                <w:rFonts w:cs="Arial"/>
                <w:sz w:val="22"/>
              </w:rPr>
              <w:t>to promote diversity and inclusive practices</w:t>
            </w:r>
          </w:p>
          <w:p w14:paraId="30BABD99" w14:textId="7D9C0521" w:rsidR="000B123B" w:rsidRPr="00025E75" w:rsidRDefault="000B123B" w:rsidP="000B123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025E75">
              <w:rPr>
                <w:sz w:val="22"/>
              </w:rPr>
              <w:t xml:space="preserve">Incorporate </w:t>
            </w:r>
            <w:r>
              <w:rPr>
                <w:sz w:val="22"/>
              </w:rPr>
              <w:t xml:space="preserve">research findings, </w:t>
            </w:r>
            <w:r w:rsidRPr="00025E75">
              <w:rPr>
                <w:sz w:val="22"/>
              </w:rPr>
              <w:t xml:space="preserve">emerging trends and insights into </w:t>
            </w:r>
            <w:r w:rsidR="00AB1FDD">
              <w:rPr>
                <w:sz w:val="22"/>
              </w:rPr>
              <w:t>C</w:t>
            </w:r>
            <w:r w:rsidR="00602921">
              <w:rPr>
                <w:sz w:val="22"/>
              </w:rPr>
              <w:t xml:space="preserve">entre’s </w:t>
            </w:r>
            <w:r>
              <w:rPr>
                <w:sz w:val="22"/>
              </w:rPr>
              <w:t>pedagogical approach</w:t>
            </w:r>
          </w:p>
          <w:p w14:paraId="1AFAA64F" w14:textId="48A6358F" w:rsidR="00A759E2" w:rsidRPr="009C1A3A" w:rsidRDefault="00A759E2" w:rsidP="009C1A3A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9C1A3A">
              <w:rPr>
                <w:sz w:val="22"/>
              </w:rPr>
              <w:t>Lead the implementation, review and improvement of practices aligned to emerging pedagog</w:t>
            </w:r>
            <w:r w:rsidR="00B273BE">
              <w:rPr>
                <w:sz w:val="22"/>
              </w:rPr>
              <w:t xml:space="preserve">ical </w:t>
            </w:r>
            <w:r w:rsidR="00557CF8">
              <w:rPr>
                <w:sz w:val="22"/>
              </w:rPr>
              <w:t>practices</w:t>
            </w:r>
            <w:r w:rsidRPr="009C1A3A">
              <w:rPr>
                <w:sz w:val="22"/>
              </w:rPr>
              <w:t xml:space="preserve"> and concepts </w:t>
            </w:r>
          </w:p>
          <w:p w14:paraId="1CCAED15" w14:textId="2BED1C44" w:rsidR="00A759E2" w:rsidRPr="00025E75" w:rsidRDefault="00A759E2" w:rsidP="000B123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2"/>
              </w:rPr>
            </w:pPr>
            <w:r w:rsidRPr="00025E75">
              <w:rPr>
                <w:sz w:val="22"/>
              </w:rPr>
              <w:t xml:space="preserve">Establish pedagogical design and implementation guiding principles and processes in alignment </w:t>
            </w:r>
            <w:r w:rsidR="00A66532">
              <w:rPr>
                <w:sz w:val="22"/>
              </w:rPr>
              <w:t>with</w:t>
            </w:r>
            <w:r w:rsidRPr="00025E75">
              <w:rPr>
                <w:sz w:val="22"/>
              </w:rPr>
              <w:t xml:space="preserve"> the </w:t>
            </w:r>
            <w:r w:rsidR="00AB1FDD">
              <w:rPr>
                <w:sz w:val="22"/>
              </w:rPr>
              <w:t>C</w:t>
            </w:r>
            <w:r w:rsidRPr="00025E75">
              <w:rPr>
                <w:sz w:val="22"/>
              </w:rPr>
              <w:t xml:space="preserve">entres’ vision and mission </w:t>
            </w:r>
          </w:p>
          <w:p w14:paraId="31C7CE5A" w14:textId="77777777" w:rsidR="00A237FB" w:rsidRDefault="00A237FB" w:rsidP="00A759E2">
            <w:pPr>
              <w:spacing w:line="276" w:lineRule="auto"/>
              <w:rPr>
                <w:rFonts w:cs="Arial"/>
                <w:sz w:val="22"/>
              </w:rPr>
            </w:pPr>
          </w:p>
          <w:p w14:paraId="7FF0BDD5" w14:textId="38BDE9CD" w:rsidR="00D36638" w:rsidRDefault="00D36638" w:rsidP="00D36638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D36638">
              <w:rPr>
                <w:rFonts w:cs="Arial"/>
                <w:sz w:val="22"/>
                <w:u w:val="single"/>
              </w:rPr>
              <w:t>Technology Integration</w:t>
            </w:r>
          </w:p>
          <w:p w14:paraId="72C406A2" w14:textId="73FF769C" w:rsidR="00A237FB" w:rsidRPr="00D36638" w:rsidRDefault="00A237FB" w:rsidP="00D36638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360"/>
              <w:rPr>
                <w:rFonts w:cs="Arial"/>
                <w:sz w:val="22"/>
                <w:u w:val="single"/>
              </w:rPr>
            </w:pPr>
            <w:r w:rsidRPr="00D36638">
              <w:rPr>
                <w:rFonts w:cs="Arial"/>
                <w:sz w:val="22"/>
              </w:rPr>
              <w:t>Keep abreast of trends and emerging developments in using technologies to create meaningful</w:t>
            </w:r>
            <w:r w:rsidR="00A66532">
              <w:rPr>
                <w:rFonts w:cs="Arial"/>
                <w:sz w:val="22"/>
              </w:rPr>
              <w:t xml:space="preserve"> learning</w:t>
            </w:r>
            <w:r w:rsidRPr="00D36638">
              <w:rPr>
                <w:rFonts w:cs="Arial"/>
                <w:sz w:val="22"/>
              </w:rPr>
              <w:t xml:space="preserve"> experiences</w:t>
            </w:r>
          </w:p>
          <w:p w14:paraId="653F629F" w14:textId="77777777" w:rsidR="00A237FB" w:rsidRDefault="00A237FB" w:rsidP="00A237FB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Establish objectives and guidelines in the integration of technology in programme, curriculum and pedagogy </w:t>
            </w:r>
          </w:p>
          <w:p w14:paraId="57DB355B" w14:textId="38DB0823" w:rsidR="00A237FB" w:rsidRPr="00B105A9" w:rsidRDefault="00A237FB" w:rsidP="00A759E2">
            <w:pPr>
              <w:spacing w:line="276" w:lineRule="auto"/>
              <w:rPr>
                <w:rFonts w:cs="Arial"/>
                <w:sz w:val="22"/>
              </w:rPr>
            </w:pPr>
          </w:p>
        </w:tc>
      </w:tr>
    </w:tbl>
    <w:p w14:paraId="3F068BA2" w14:textId="4E4B7BA7" w:rsidR="00B105A9" w:rsidRDefault="00B105A9" w:rsidP="00890A1C">
      <w:pPr>
        <w:spacing w:line="276" w:lineRule="auto"/>
        <w:rPr>
          <w:rFonts w:cs="Arial"/>
          <w:sz w:val="22"/>
        </w:rPr>
      </w:pPr>
    </w:p>
    <w:p w14:paraId="109BE14F" w14:textId="112696AF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A375A" w14:textId="77777777" w:rsidR="00AC4380" w:rsidRDefault="00AC4380" w:rsidP="00B105A9">
      <w:r>
        <w:separator/>
      </w:r>
    </w:p>
  </w:endnote>
  <w:endnote w:type="continuationSeparator" w:id="0">
    <w:p w14:paraId="5DED8DBE" w14:textId="77777777" w:rsidR="00AC4380" w:rsidRDefault="00AC4380" w:rsidP="00B105A9">
      <w:r>
        <w:continuationSeparator/>
      </w:r>
    </w:p>
  </w:endnote>
  <w:endnote w:type="continuationNotice" w:id="1">
    <w:p w14:paraId="7226EA5B" w14:textId="77777777" w:rsidR="00AC4380" w:rsidRDefault="00AC43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78A06060" w14:textId="77777777" w:rsidR="00BD2739" w:rsidRPr="000B3046" w:rsidRDefault="00BD2739" w:rsidP="00BD2739">
          <w:pPr>
            <w:pStyle w:val="Footer"/>
            <w:rPr>
              <w:rFonts w:cs="Arial"/>
              <w:sz w:val="22"/>
              <w:lang w:val="en-GB"/>
            </w:rPr>
          </w:pPr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3B9E3E95" w:rsidR="00B105A9" w:rsidRPr="00B105A9" w:rsidRDefault="00BD2739" w:rsidP="00BD2739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77777777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E32CA" w14:textId="77777777" w:rsidR="00AC4380" w:rsidRDefault="00AC4380" w:rsidP="00B105A9">
      <w:r>
        <w:separator/>
      </w:r>
    </w:p>
  </w:footnote>
  <w:footnote w:type="continuationSeparator" w:id="0">
    <w:p w14:paraId="65AB95BD" w14:textId="77777777" w:rsidR="00AC4380" w:rsidRDefault="00AC4380" w:rsidP="00B105A9">
      <w:r>
        <w:continuationSeparator/>
      </w:r>
    </w:p>
  </w:footnote>
  <w:footnote w:type="continuationNotice" w:id="1">
    <w:p w14:paraId="432D63F6" w14:textId="77777777" w:rsidR="00AC4380" w:rsidRDefault="00AC43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5162777B" w:rsidR="00B105A9" w:rsidRPr="00B105A9" w:rsidRDefault="00AB1FDD" w:rsidP="00B105A9">
    <w:pPr>
      <w:pStyle w:val="Header"/>
      <w:jc w:val="center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40E78EEE" wp14:editId="081E91CE">
          <wp:simplePos x="0" y="0"/>
          <wp:positionH relativeFrom="margin">
            <wp:posOffset>11185451</wp:posOffset>
          </wp:positionH>
          <wp:positionV relativeFrom="paragraph">
            <wp:posOffset>-111125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B105A9">
      <w:rPr>
        <w:b/>
        <w:sz w:val="22"/>
      </w:rPr>
      <w:t xml:space="preserve">SKILLS FRAMEWORK FOR </w:t>
    </w:r>
    <w:r w:rsidR="00D83CB0">
      <w:rPr>
        <w:b/>
        <w:sz w:val="22"/>
      </w:rPr>
      <w:t>EARLY CHILDHOOD</w:t>
    </w:r>
  </w:p>
  <w:p w14:paraId="6DE59031" w14:textId="63F8ED20" w:rsidR="00B105A9" w:rsidRPr="00B105A9" w:rsidRDefault="00B105A9" w:rsidP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D36638">
      <w:rPr>
        <w:b/>
        <w:sz w:val="22"/>
      </w:rPr>
      <w:t>AND</w:t>
    </w:r>
    <w:r w:rsidRPr="00B105A9">
      <w:rPr>
        <w:b/>
        <w:sz w:val="22"/>
      </w:rPr>
      <w:t xml:space="preserve"> COMPETENCIES (TSC) REFERENCE</w:t>
    </w:r>
    <w:r w:rsidR="00D36638">
      <w:rPr>
        <w:b/>
        <w:sz w:val="22"/>
      </w:rPr>
      <w:t xml:space="preserve"> DOCUMENT</w:t>
    </w:r>
  </w:p>
  <w:p w14:paraId="1AD99520" w14:textId="2A4C6F9C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70B35"/>
    <w:multiLevelType w:val="hybridMultilevel"/>
    <w:tmpl w:val="215C50B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D725F"/>
    <w:multiLevelType w:val="hybridMultilevel"/>
    <w:tmpl w:val="81900F0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53F"/>
    <w:multiLevelType w:val="hybridMultilevel"/>
    <w:tmpl w:val="DA825EC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AB055F"/>
    <w:multiLevelType w:val="hybridMultilevel"/>
    <w:tmpl w:val="0BDEAF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B44CB5"/>
    <w:multiLevelType w:val="hybridMultilevel"/>
    <w:tmpl w:val="FF1C78E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72BB3"/>
    <w:multiLevelType w:val="hybridMultilevel"/>
    <w:tmpl w:val="36328C88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831F9"/>
    <w:multiLevelType w:val="hybridMultilevel"/>
    <w:tmpl w:val="B9A2005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E5659"/>
    <w:multiLevelType w:val="hybridMultilevel"/>
    <w:tmpl w:val="B7304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FA60B0"/>
    <w:multiLevelType w:val="hybridMultilevel"/>
    <w:tmpl w:val="F1B2E7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CF56E2"/>
    <w:multiLevelType w:val="hybridMultilevel"/>
    <w:tmpl w:val="9F424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2D456E"/>
    <w:multiLevelType w:val="hybridMultilevel"/>
    <w:tmpl w:val="8A4AB04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1"/>
  </w:num>
  <w:num w:numId="9">
    <w:abstractNumId w:val="2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049A5"/>
    <w:rsid w:val="000074B8"/>
    <w:rsid w:val="000214A6"/>
    <w:rsid w:val="00027976"/>
    <w:rsid w:val="0004333C"/>
    <w:rsid w:val="000434EE"/>
    <w:rsid w:val="000719B9"/>
    <w:rsid w:val="000755BF"/>
    <w:rsid w:val="0008004E"/>
    <w:rsid w:val="00081F06"/>
    <w:rsid w:val="00081F32"/>
    <w:rsid w:val="000845C2"/>
    <w:rsid w:val="0008549F"/>
    <w:rsid w:val="00085A8F"/>
    <w:rsid w:val="00085CBF"/>
    <w:rsid w:val="00091331"/>
    <w:rsid w:val="000A6203"/>
    <w:rsid w:val="000B123B"/>
    <w:rsid w:val="000B163D"/>
    <w:rsid w:val="000B57FC"/>
    <w:rsid w:val="000B7917"/>
    <w:rsid w:val="000F0ED5"/>
    <w:rsid w:val="000F667D"/>
    <w:rsid w:val="00103F2C"/>
    <w:rsid w:val="0011179C"/>
    <w:rsid w:val="001131CA"/>
    <w:rsid w:val="001257BB"/>
    <w:rsid w:val="001264B4"/>
    <w:rsid w:val="001353C2"/>
    <w:rsid w:val="001353F8"/>
    <w:rsid w:val="00143EA8"/>
    <w:rsid w:val="00156567"/>
    <w:rsid w:val="00161C4F"/>
    <w:rsid w:val="00162F1F"/>
    <w:rsid w:val="00171CD1"/>
    <w:rsid w:val="00177ADA"/>
    <w:rsid w:val="001874B9"/>
    <w:rsid w:val="00196C23"/>
    <w:rsid w:val="001A6152"/>
    <w:rsid w:val="001B0AFE"/>
    <w:rsid w:val="001B132D"/>
    <w:rsid w:val="001B14A5"/>
    <w:rsid w:val="001B19A2"/>
    <w:rsid w:val="001B4222"/>
    <w:rsid w:val="001C3E60"/>
    <w:rsid w:val="001C67AF"/>
    <w:rsid w:val="001C7269"/>
    <w:rsid w:val="001C7DA8"/>
    <w:rsid w:val="001D134F"/>
    <w:rsid w:val="001D2B23"/>
    <w:rsid w:val="001E3C12"/>
    <w:rsid w:val="001F1F8E"/>
    <w:rsid w:val="0020618F"/>
    <w:rsid w:val="00215818"/>
    <w:rsid w:val="00215972"/>
    <w:rsid w:val="00222FDA"/>
    <w:rsid w:val="00224188"/>
    <w:rsid w:val="0022513C"/>
    <w:rsid w:val="00230BBB"/>
    <w:rsid w:val="00251471"/>
    <w:rsid w:val="00260EB2"/>
    <w:rsid w:val="002713A5"/>
    <w:rsid w:val="0027762E"/>
    <w:rsid w:val="00277F90"/>
    <w:rsid w:val="002967D2"/>
    <w:rsid w:val="002A110E"/>
    <w:rsid w:val="002B1302"/>
    <w:rsid w:val="002C2BDF"/>
    <w:rsid w:val="002C58FE"/>
    <w:rsid w:val="002D6623"/>
    <w:rsid w:val="002E563B"/>
    <w:rsid w:val="002F6344"/>
    <w:rsid w:val="002F73DF"/>
    <w:rsid w:val="003049EB"/>
    <w:rsid w:val="00314ECC"/>
    <w:rsid w:val="003155F4"/>
    <w:rsid w:val="00340E31"/>
    <w:rsid w:val="00360C64"/>
    <w:rsid w:val="00366099"/>
    <w:rsid w:val="003665E4"/>
    <w:rsid w:val="00367044"/>
    <w:rsid w:val="003778D0"/>
    <w:rsid w:val="003C2CDA"/>
    <w:rsid w:val="003C7957"/>
    <w:rsid w:val="003C7DF0"/>
    <w:rsid w:val="003D1D0C"/>
    <w:rsid w:val="003D2595"/>
    <w:rsid w:val="003D458B"/>
    <w:rsid w:val="003E106A"/>
    <w:rsid w:val="003E4AC7"/>
    <w:rsid w:val="003F3CB1"/>
    <w:rsid w:val="003F4933"/>
    <w:rsid w:val="00400436"/>
    <w:rsid w:val="00400702"/>
    <w:rsid w:val="00404F4E"/>
    <w:rsid w:val="004138C5"/>
    <w:rsid w:val="00417050"/>
    <w:rsid w:val="00421A3A"/>
    <w:rsid w:val="00437E96"/>
    <w:rsid w:val="00447B01"/>
    <w:rsid w:val="0046112D"/>
    <w:rsid w:val="00471AEA"/>
    <w:rsid w:val="00473D0C"/>
    <w:rsid w:val="00481606"/>
    <w:rsid w:val="00482CCE"/>
    <w:rsid w:val="0048378F"/>
    <w:rsid w:val="004A1A25"/>
    <w:rsid w:val="004B3558"/>
    <w:rsid w:val="004B4FC5"/>
    <w:rsid w:val="004C7F46"/>
    <w:rsid w:val="004D0D5D"/>
    <w:rsid w:val="004E655B"/>
    <w:rsid w:val="004E65F2"/>
    <w:rsid w:val="004E728F"/>
    <w:rsid w:val="004E7A64"/>
    <w:rsid w:val="004E7E2C"/>
    <w:rsid w:val="004F1428"/>
    <w:rsid w:val="004F3447"/>
    <w:rsid w:val="004F703A"/>
    <w:rsid w:val="00500565"/>
    <w:rsid w:val="00501B1E"/>
    <w:rsid w:val="0050538E"/>
    <w:rsid w:val="005128FF"/>
    <w:rsid w:val="00514666"/>
    <w:rsid w:val="00516158"/>
    <w:rsid w:val="00525F24"/>
    <w:rsid w:val="0052637C"/>
    <w:rsid w:val="00526B57"/>
    <w:rsid w:val="005272F6"/>
    <w:rsid w:val="00527584"/>
    <w:rsid w:val="00533F1D"/>
    <w:rsid w:val="00541EBC"/>
    <w:rsid w:val="005441F8"/>
    <w:rsid w:val="00544881"/>
    <w:rsid w:val="00544EBB"/>
    <w:rsid w:val="00557CF8"/>
    <w:rsid w:val="005614CD"/>
    <w:rsid w:val="00564543"/>
    <w:rsid w:val="00564DDD"/>
    <w:rsid w:val="00575135"/>
    <w:rsid w:val="0057515C"/>
    <w:rsid w:val="00593AEC"/>
    <w:rsid w:val="005A7356"/>
    <w:rsid w:val="005B07FE"/>
    <w:rsid w:val="005B53C9"/>
    <w:rsid w:val="005C4A64"/>
    <w:rsid w:val="005C6CC0"/>
    <w:rsid w:val="005D0952"/>
    <w:rsid w:val="005D2268"/>
    <w:rsid w:val="005D39EB"/>
    <w:rsid w:val="005E31F1"/>
    <w:rsid w:val="005E6ACA"/>
    <w:rsid w:val="005E7597"/>
    <w:rsid w:val="00602921"/>
    <w:rsid w:val="00613C03"/>
    <w:rsid w:val="00616352"/>
    <w:rsid w:val="00637C30"/>
    <w:rsid w:val="00651C26"/>
    <w:rsid w:val="00652131"/>
    <w:rsid w:val="00673E70"/>
    <w:rsid w:val="00685CAF"/>
    <w:rsid w:val="0068647C"/>
    <w:rsid w:val="00686F34"/>
    <w:rsid w:val="00695F34"/>
    <w:rsid w:val="006A0669"/>
    <w:rsid w:val="006A2E3B"/>
    <w:rsid w:val="006A763C"/>
    <w:rsid w:val="006B2034"/>
    <w:rsid w:val="006B2E01"/>
    <w:rsid w:val="006B31AC"/>
    <w:rsid w:val="006D1E27"/>
    <w:rsid w:val="006E78B1"/>
    <w:rsid w:val="006F0BC4"/>
    <w:rsid w:val="006F1857"/>
    <w:rsid w:val="006F27FF"/>
    <w:rsid w:val="006F660A"/>
    <w:rsid w:val="00701DC6"/>
    <w:rsid w:val="0070458C"/>
    <w:rsid w:val="007057B8"/>
    <w:rsid w:val="00722A2A"/>
    <w:rsid w:val="00740061"/>
    <w:rsid w:val="007404C7"/>
    <w:rsid w:val="0074079A"/>
    <w:rsid w:val="0076243F"/>
    <w:rsid w:val="00762D57"/>
    <w:rsid w:val="007717B9"/>
    <w:rsid w:val="007720B8"/>
    <w:rsid w:val="0077683B"/>
    <w:rsid w:val="00777C75"/>
    <w:rsid w:val="00784033"/>
    <w:rsid w:val="00786D5A"/>
    <w:rsid w:val="00793A72"/>
    <w:rsid w:val="007A6121"/>
    <w:rsid w:val="007C79FF"/>
    <w:rsid w:val="007D1840"/>
    <w:rsid w:val="007D4ADD"/>
    <w:rsid w:val="007E0BFB"/>
    <w:rsid w:val="007E3F62"/>
    <w:rsid w:val="007E59E3"/>
    <w:rsid w:val="007F4140"/>
    <w:rsid w:val="007F6AF3"/>
    <w:rsid w:val="0080256B"/>
    <w:rsid w:val="008040E8"/>
    <w:rsid w:val="00820973"/>
    <w:rsid w:val="00831B3B"/>
    <w:rsid w:val="00851732"/>
    <w:rsid w:val="00854E2C"/>
    <w:rsid w:val="00873B0D"/>
    <w:rsid w:val="00876A5A"/>
    <w:rsid w:val="00876ADE"/>
    <w:rsid w:val="00876D51"/>
    <w:rsid w:val="00884338"/>
    <w:rsid w:val="00890A1C"/>
    <w:rsid w:val="00890DD9"/>
    <w:rsid w:val="0089405D"/>
    <w:rsid w:val="008A3C90"/>
    <w:rsid w:val="008A40A9"/>
    <w:rsid w:val="008A515D"/>
    <w:rsid w:val="008A667B"/>
    <w:rsid w:val="008B18C6"/>
    <w:rsid w:val="008C4EC8"/>
    <w:rsid w:val="008D05DA"/>
    <w:rsid w:val="008D41C0"/>
    <w:rsid w:val="008D7708"/>
    <w:rsid w:val="008D77D7"/>
    <w:rsid w:val="008E29A0"/>
    <w:rsid w:val="008F06DD"/>
    <w:rsid w:val="008F07E8"/>
    <w:rsid w:val="008F408A"/>
    <w:rsid w:val="008F6048"/>
    <w:rsid w:val="00902EC5"/>
    <w:rsid w:val="0090484B"/>
    <w:rsid w:val="00906E03"/>
    <w:rsid w:val="009071DA"/>
    <w:rsid w:val="00911E6D"/>
    <w:rsid w:val="00916666"/>
    <w:rsid w:val="00920FA7"/>
    <w:rsid w:val="00924714"/>
    <w:rsid w:val="009372AB"/>
    <w:rsid w:val="009378FA"/>
    <w:rsid w:val="00945EFB"/>
    <w:rsid w:val="0094673B"/>
    <w:rsid w:val="00950106"/>
    <w:rsid w:val="009529F5"/>
    <w:rsid w:val="00954B2B"/>
    <w:rsid w:val="009626E3"/>
    <w:rsid w:val="00981CB2"/>
    <w:rsid w:val="009B2247"/>
    <w:rsid w:val="009B347E"/>
    <w:rsid w:val="009C00E1"/>
    <w:rsid w:val="009C1733"/>
    <w:rsid w:val="009C1A3A"/>
    <w:rsid w:val="009C2950"/>
    <w:rsid w:val="009F300D"/>
    <w:rsid w:val="009F5615"/>
    <w:rsid w:val="00A06236"/>
    <w:rsid w:val="00A237FB"/>
    <w:rsid w:val="00A273FF"/>
    <w:rsid w:val="00A27917"/>
    <w:rsid w:val="00A371F8"/>
    <w:rsid w:val="00A517EE"/>
    <w:rsid w:val="00A54F1F"/>
    <w:rsid w:val="00A56C64"/>
    <w:rsid w:val="00A62D41"/>
    <w:rsid w:val="00A6388E"/>
    <w:rsid w:val="00A6413E"/>
    <w:rsid w:val="00A65BDC"/>
    <w:rsid w:val="00A66532"/>
    <w:rsid w:val="00A66BE8"/>
    <w:rsid w:val="00A739B3"/>
    <w:rsid w:val="00A759E2"/>
    <w:rsid w:val="00A80A23"/>
    <w:rsid w:val="00A81C66"/>
    <w:rsid w:val="00A91560"/>
    <w:rsid w:val="00A91E17"/>
    <w:rsid w:val="00A96878"/>
    <w:rsid w:val="00A969BE"/>
    <w:rsid w:val="00AA0DDB"/>
    <w:rsid w:val="00AA490D"/>
    <w:rsid w:val="00AB1FDD"/>
    <w:rsid w:val="00AB3D15"/>
    <w:rsid w:val="00AC2BFB"/>
    <w:rsid w:val="00AC4380"/>
    <w:rsid w:val="00AE0DEA"/>
    <w:rsid w:val="00AE3A66"/>
    <w:rsid w:val="00AE4443"/>
    <w:rsid w:val="00B035A2"/>
    <w:rsid w:val="00B102DB"/>
    <w:rsid w:val="00B105A9"/>
    <w:rsid w:val="00B273BE"/>
    <w:rsid w:val="00B31508"/>
    <w:rsid w:val="00B32F29"/>
    <w:rsid w:val="00B360B9"/>
    <w:rsid w:val="00B44C76"/>
    <w:rsid w:val="00B457EE"/>
    <w:rsid w:val="00B55A7A"/>
    <w:rsid w:val="00B57DD4"/>
    <w:rsid w:val="00B629DF"/>
    <w:rsid w:val="00B62BD5"/>
    <w:rsid w:val="00B647AD"/>
    <w:rsid w:val="00B72634"/>
    <w:rsid w:val="00B8572B"/>
    <w:rsid w:val="00BB25B1"/>
    <w:rsid w:val="00BC43F6"/>
    <w:rsid w:val="00BD2739"/>
    <w:rsid w:val="00BE13B7"/>
    <w:rsid w:val="00BE2C9D"/>
    <w:rsid w:val="00BF0D36"/>
    <w:rsid w:val="00BF1008"/>
    <w:rsid w:val="00C1048F"/>
    <w:rsid w:val="00C1061F"/>
    <w:rsid w:val="00C14984"/>
    <w:rsid w:val="00C15ED1"/>
    <w:rsid w:val="00C25DD6"/>
    <w:rsid w:val="00C34D43"/>
    <w:rsid w:val="00C46DAE"/>
    <w:rsid w:val="00C518C6"/>
    <w:rsid w:val="00C55FB6"/>
    <w:rsid w:val="00C76F5E"/>
    <w:rsid w:val="00C8342B"/>
    <w:rsid w:val="00C9217C"/>
    <w:rsid w:val="00C9666E"/>
    <w:rsid w:val="00CA3CB9"/>
    <w:rsid w:val="00CA52D3"/>
    <w:rsid w:val="00CA6886"/>
    <w:rsid w:val="00CC71D6"/>
    <w:rsid w:val="00CC75FA"/>
    <w:rsid w:val="00CE25E9"/>
    <w:rsid w:val="00CE3E35"/>
    <w:rsid w:val="00CF5ADB"/>
    <w:rsid w:val="00D14DAC"/>
    <w:rsid w:val="00D2015F"/>
    <w:rsid w:val="00D23500"/>
    <w:rsid w:val="00D260CA"/>
    <w:rsid w:val="00D326CC"/>
    <w:rsid w:val="00D32830"/>
    <w:rsid w:val="00D33106"/>
    <w:rsid w:val="00D36638"/>
    <w:rsid w:val="00D3725A"/>
    <w:rsid w:val="00D4363C"/>
    <w:rsid w:val="00D446FC"/>
    <w:rsid w:val="00D543AA"/>
    <w:rsid w:val="00D716D3"/>
    <w:rsid w:val="00D74967"/>
    <w:rsid w:val="00D83A50"/>
    <w:rsid w:val="00D83CB0"/>
    <w:rsid w:val="00D83E10"/>
    <w:rsid w:val="00D84A14"/>
    <w:rsid w:val="00DA3D90"/>
    <w:rsid w:val="00DA556E"/>
    <w:rsid w:val="00DB1F79"/>
    <w:rsid w:val="00DC0DAC"/>
    <w:rsid w:val="00DC77EA"/>
    <w:rsid w:val="00DE0BAA"/>
    <w:rsid w:val="00DF6B13"/>
    <w:rsid w:val="00DF6B48"/>
    <w:rsid w:val="00E13623"/>
    <w:rsid w:val="00E15E10"/>
    <w:rsid w:val="00E21305"/>
    <w:rsid w:val="00E27AC0"/>
    <w:rsid w:val="00E405F5"/>
    <w:rsid w:val="00E41357"/>
    <w:rsid w:val="00E45F54"/>
    <w:rsid w:val="00E529C2"/>
    <w:rsid w:val="00E539F3"/>
    <w:rsid w:val="00E55CEF"/>
    <w:rsid w:val="00E57A47"/>
    <w:rsid w:val="00E67FB0"/>
    <w:rsid w:val="00E755A4"/>
    <w:rsid w:val="00E755E5"/>
    <w:rsid w:val="00E77E96"/>
    <w:rsid w:val="00E80D20"/>
    <w:rsid w:val="00E87613"/>
    <w:rsid w:val="00E92C58"/>
    <w:rsid w:val="00E93EBF"/>
    <w:rsid w:val="00EA60BE"/>
    <w:rsid w:val="00EB2A41"/>
    <w:rsid w:val="00EC1CA8"/>
    <w:rsid w:val="00ED4B34"/>
    <w:rsid w:val="00EE2B7B"/>
    <w:rsid w:val="00EE558A"/>
    <w:rsid w:val="00EF5924"/>
    <w:rsid w:val="00F03B8F"/>
    <w:rsid w:val="00F064A5"/>
    <w:rsid w:val="00F0699B"/>
    <w:rsid w:val="00F1031D"/>
    <w:rsid w:val="00F3001C"/>
    <w:rsid w:val="00F3246F"/>
    <w:rsid w:val="00F40940"/>
    <w:rsid w:val="00F41AA8"/>
    <w:rsid w:val="00F4231C"/>
    <w:rsid w:val="00F45788"/>
    <w:rsid w:val="00F53F18"/>
    <w:rsid w:val="00F56046"/>
    <w:rsid w:val="00F56122"/>
    <w:rsid w:val="00F712AC"/>
    <w:rsid w:val="00F85F04"/>
    <w:rsid w:val="00F8676B"/>
    <w:rsid w:val="00F90533"/>
    <w:rsid w:val="00F90AA4"/>
    <w:rsid w:val="00F935A0"/>
    <w:rsid w:val="00F96033"/>
    <w:rsid w:val="00FA2349"/>
    <w:rsid w:val="00FA46F0"/>
    <w:rsid w:val="00FB4D40"/>
    <w:rsid w:val="00FB5B4F"/>
    <w:rsid w:val="00FE19DA"/>
    <w:rsid w:val="00FE5104"/>
    <w:rsid w:val="00FF090D"/>
    <w:rsid w:val="00FF3F2A"/>
    <w:rsid w:val="00FF3FD6"/>
    <w:rsid w:val="043A7160"/>
    <w:rsid w:val="0507166C"/>
    <w:rsid w:val="092296F7"/>
    <w:rsid w:val="096CA26B"/>
    <w:rsid w:val="0AFE81F0"/>
    <w:rsid w:val="0D8084E4"/>
    <w:rsid w:val="1652193C"/>
    <w:rsid w:val="182D4EFD"/>
    <w:rsid w:val="1A9E4520"/>
    <w:rsid w:val="1ADE6E9B"/>
    <w:rsid w:val="1FF62263"/>
    <w:rsid w:val="23843632"/>
    <w:rsid w:val="2D29F9E0"/>
    <w:rsid w:val="33ACA9E6"/>
    <w:rsid w:val="358EC9D9"/>
    <w:rsid w:val="3E78012C"/>
    <w:rsid w:val="409F998B"/>
    <w:rsid w:val="469F6653"/>
    <w:rsid w:val="47CF6927"/>
    <w:rsid w:val="48FB3E92"/>
    <w:rsid w:val="5070F499"/>
    <w:rsid w:val="5228E4BB"/>
    <w:rsid w:val="564CDE57"/>
    <w:rsid w:val="574C5CB4"/>
    <w:rsid w:val="5AFCAD51"/>
    <w:rsid w:val="5B9D0C0F"/>
    <w:rsid w:val="5EB282B8"/>
    <w:rsid w:val="6251FA1C"/>
    <w:rsid w:val="658457A2"/>
    <w:rsid w:val="6736BF8F"/>
    <w:rsid w:val="6BF96378"/>
    <w:rsid w:val="767ED5CB"/>
    <w:rsid w:val="7E5D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1456C2DE-4A9E-4F09-8589-7F80AF5B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B19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9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2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SGP29761-1906708183-12302</_dlc_DocId>
    <_dlc_DocIdUrl xmlns="b9d69e36-3af5-434a-bd7b-a979a330e155">
      <Url>https://eyapc.sharepoint.com/sites/eyimdSGP-0010887-MC/_layouts/15/DocIdRedir.aspx?ID=SGP29761-1906708183-12302</Url>
      <Description>SGP29761-1906708183-12302</Description>
    </_dlc_DocIdUrl>
  </documentManagement>
</p:properties>
</file>

<file path=customXml/itemProps1.xml><?xml version="1.0" encoding="utf-8"?>
<ds:datastoreItem xmlns:ds="http://schemas.openxmlformats.org/officeDocument/2006/customXml" ds:itemID="{DD76F88B-A5B3-455B-BDC7-7BE3BB7CEA6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63A658-5082-4A83-B50B-B0CE160BE35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8F6C62-9F48-4727-87F5-FB8949B95B6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845CBA-1EFD-4EC3-BDDD-CC1BA52DD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1001</Words>
  <Characters>5706</Characters>
  <Application>Microsoft Office Word</Application>
  <DocSecurity>0</DocSecurity>
  <Lines>47</Lines>
  <Paragraphs>13</Paragraphs>
  <ScaleCrop>false</ScaleCrop>
  <Company>Ernst &amp; Young</Company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39</cp:revision>
  <dcterms:created xsi:type="dcterms:W3CDTF">2021-05-17T05:37:00Z</dcterms:created>
  <dcterms:modified xsi:type="dcterms:W3CDTF">2021-10-11T01:47:00Z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Sherlyn_ANG@ecda.gov.sg</vt:lpwstr>
  </property>
  <property fmtid="{D5CDD505-2E9C-101B-9397-08002B2CF9AE}" pid="6" name="MSIP_Label_cb51e0fc-1c37-41ff-9297-afacea94f5a0_SetDate">
    <vt:lpwstr>2021-03-17T10:48:04.6979716Z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231e7938-8754-443b-a1c2-ac27b9acf08f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32e8d7ff-c5b5-4f3b-8e0d-0962fd38e7b2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2021-10-11T01:47:54Z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231e7938-8754-443b-a1c2-ac27b9acf08f</vt:lpwstr>
  </property>
  <property fmtid="{D5CDD505-2E9C-101B-9397-08002B2CF9AE}" pid="21" name="MSIP_Label_153db910-0838-4c35-bb3a-1ee21aa199ac_ContentBits">
    <vt:lpwstr>0</vt:lpwstr>
  </property>
</Properties>
</file>